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D8" w:rsidRDefault="00E459AD">
      <w:r>
        <w:rPr>
          <w:rFonts w:hint="eastAsia"/>
        </w:rPr>
        <w:t>第</w:t>
      </w:r>
      <w:r w:rsidR="00773FA4">
        <w:rPr>
          <w:rFonts w:hint="eastAsia"/>
        </w:rP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059A0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pPr>
        <w:jc w:val="center"/>
      </w:pPr>
      <w:r>
        <w:rPr>
          <w:rFonts w:hint="eastAsia"/>
          <w:spacing w:val="23"/>
        </w:rPr>
        <w:t>浴場業営業停止</w:t>
      </w:r>
      <w:r>
        <w:t>(</w:t>
      </w:r>
      <w:r>
        <w:rPr>
          <w:rFonts w:hint="eastAsia"/>
          <w:spacing w:val="23"/>
        </w:rPr>
        <w:t>廃</w:t>
      </w:r>
      <w:r>
        <w:rPr>
          <w:rFonts w:hint="eastAsia"/>
        </w:rPr>
        <w:t>止</w:t>
      </w:r>
      <w:r>
        <w:rPr>
          <w:spacing w:val="46"/>
        </w:rPr>
        <w:t>)</w:t>
      </w:r>
      <w:r>
        <w:rPr>
          <w:rFonts w:hint="eastAsia"/>
        </w:rPr>
        <w:t>届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E70D8" w:rsidRDefault="00E459AD">
      <w:pPr>
        <w:ind w:right="420"/>
      </w:pPr>
      <w:r>
        <w:rPr>
          <w:rFonts w:hint="eastAsia"/>
        </w:rPr>
        <w:t xml:space="preserve">　</w:t>
      </w:r>
    </w:p>
    <w:p w:rsidR="009E70D8" w:rsidRDefault="00E459AD">
      <w:pPr>
        <w:ind w:right="420"/>
      </w:pPr>
      <w:r>
        <w:rPr>
          <w:rFonts w:hint="eastAsia"/>
        </w:rPr>
        <w:t xml:space="preserve">　</w:t>
      </w:r>
    </w:p>
    <w:p w:rsidR="009E70D8" w:rsidRDefault="002461FE">
      <w:pPr>
        <w:ind w:left="420"/>
      </w:pPr>
      <w:r>
        <w:rPr>
          <w:rFonts w:hint="eastAsia"/>
        </w:rPr>
        <w:t>福島</w:t>
      </w:r>
      <w:r w:rsidR="00E459AD">
        <w:rPr>
          <w:rFonts w:hint="eastAsia"/>
        </w:rPr>
        <w:t>市保健所長</w:t>
      </w:r>
    </w:p>
    <w:p w:rsidR="009E70D8" w:rsidRDefault="00E459AD">
      <w:r>
        <w:rPr>
          <w:rFonts w:hint="eastAsia"/>
        </w:rPr>
        <w:t xml:space="preserve">　</w:t>
      </w:r>
    </w:p>
    <w:p w:rsidR="00BE32C3" w:rsidRDefault="00E459AD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9"/>
        <w:gridCol w:w="4440"/>
      </w:tblGrid>
      <w:tr w:rsidR="00BE32C3" w:rsidTr="00593525">
        <w:trPr>
          <w:cantSplit/>
          <w:trHeight w:val="532"/>
        </w:trPr>
        <w:tc>
          <w:tcPr>
            <w:tcW w:w="4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525" w:rsidRDefault="00593525" w:rsidP="00BE32C3">
            <w:pPr>
              <w:jc w:val="right"/>
            </w:pPr>
          </w:p>
          <w:p w:rsidR="00BE32C3" w:rsidRDefault="00BE32C3" w:rsidP="0059352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2C3" w:rsidRDefault="00BE32C3" w:rsidP="00593525">
            <w:r>
              <w:rPr>
                <w:rFonts w:hint="eastAsia"/>
              </w:rPr>
              <w:t>住　所</w:t>
            </w:r>
          </w:p>
          <w:p w:rsidR="00BE32C3" w:rsidRDefault="00BE32C3" w:rsidP="00593525"/>
          <w:p w:rsidR="00BE32C3" w:rsidRDefault="009737B9" w:rsidP="00D54F9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147955</wp:posOffset>
                      </wp:positionV>
                      <wp:extent cx="2664460" cy="365760"/>
                      <wp:effectExtent l="0" t="0" r="21590" b="1524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4460" cy="365760"/>
                                <a:chOff x="5545" y="4218"/>
                                <a:chExt cx="4053" cy="54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5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38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AB99D" id="Group 4" o:spid="_x0000_s1026" style="position:absolute;left:0;text-align:left;margin-left:-13.05pt;margin-top:11.65pt;width:209.8pt;height:28.8pt;z-index:251658240" coordorigin="5545,4218" coordsize="405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545;top:4218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6" o:spid="_x0000_s1028" type="#_x0000_t85" style="position:absolute;left:9538;top:4218;width:60;height:5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BE32C3">
              <w:rPr>
                <w:rFonts w:hint="eastAsia"/>
              </w:rPr>
              <w:t xml:space="preserve">氏　名　　　　　　　　　　　　　　　</w:t>
            </w:r>
          </w:p>
        </w:tc>
      </w:tr>
      <w:tr w:rsidR="00BE32C3" w:rsidTr="00AC690C">
        <w:trPr>
          <w:cantSplit/>
          <w:trHeight w:val="533"/>
        </w:trPr>
        <w:tc>
          <w:tcPr>
            <w:tcW w:w="4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C3" w:rsidRDefault="00BE32C3" w:rsidP="00AC690C">
            <w:pPr>
              <w:jc w:val="right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E32C3" w:rsidRDefault="00BE32C3" w:rsidP="00AC690C">
            <w:pPr>
              <w:widowControl/>
              <w:wordWrap/>
              <w:overflowPunct/>
              <w:autoSpaceDE/>
              <w:autoSpaceDN/>
              <w:jc w:val="left"/>
            </w:pPr>
            <w:r w:rsidRPr="00FF6F5B">
              <w:rPr>
                <w:rFonts w:hint="eastAsia"/>
              </w:rPr>
              <w:t>法人にあっては、主たる事務所の所在地</w:t>
            </w:r>
          </w:p>
          <w:p w:rsidR="00BE32C3" w:rsidRDefault="00BE32C3" w:rsidP="00AC690C">
            <w:pPr>
              <w:widowControl/>
              <w:wordWrap/>
              <w:overflowPunct/>
              <w:autoSpaceDE/>
              <w:autoSpaceDN/>
              <w:jc w:val="left"/>
            </w:pPr>
            <w:r w:rsidRPr="00FF6F5B">
              <w:rPr>
                <w:rFonts w:hint="eastAsia"/>
              </w:rPr>
              <w:t>並びに名称及び代表者の氏名</w:t>
            </w:r>
            <w:r w:rsidRPr="00FF6F5B">
              <w:rPr>
                <w:rFonts w:hint="eastAsia"/>
              </w:rPr>
              <w:tab/>
              <w:t xml:space="preserve">　</w:t>
            </w:r>
          </w:p>
        </w:tc>
      </w:tr>
    </w:tbl>
    <w:p w:rsidR="009E70D8" w:rsidRPr="00BE32C3" w:rsidRDefault="009E70D8"/>
    <w:p w:rsidR="009E70D8" w:rsidRDefault="00E459AD">
      <w:r>
        <w:rPr>
          <w:rFonts w:hint="eastAsia"/>
        </w:rPr>
        <w:t xml:space="preserve">　</w:t>
      </w:r>
      <w:bookmarkStart w:id="0" w:name="_GoBack"/>
      <w:bookmarkEnd w:id="0"/>
    </w:p>
    <w:p w:rsidR="009E70D8" w:rsidRDefault="00E459AD">
      <w:r>
        <w:rPr>
          <w:rFonts w:hint="eastAsia"/>
        </w:rPr>
        <w:t xml:space="preserve">　下記のとおり浴場業営業を停止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したので、公衆浴場法施行規則第</w:t>
      </w:r>
      <w:r>
        <w:t>4</w:t>
      </w:r>
      <w:r>
        <w:rPr>
          <w:rFonts w:hint="eastAsia"/>
        </w:rPr>
        <w:t>条の規定により届け出ます。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pPr>
        <w:jc w:val="center"/>
      </w:pPr>
      <w:r>
        <w:rPr>
          <w:rFonts w:hint="eastAsia"/>
        </w:rPr>
        <w:t>記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t>1</w:t>
      </w:r>
      <w:r>
        <w:rPr>
          <w:rFonts w:hint="eastAsia"/>
        </w:rPr>
        <w:t xml:space="preserve">　公衆浴場の名称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t>2</w:t>
      </w:r>
      <w:r>
        <w:rPr>
          <w:rFonts w:hint="eastAsia"/>
        </w:rPr>
        <w:t xml:space="preserve">　公衆浴場の所在地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t>3</w:t>
      </w:r>
      <w:r>
        <w:rPr>
          <w:rFonts w:hint="eastAsia"/>
        </w:rPr>
        <w:t xml:space="preserve">　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9E70D8" w:rsidRDefault="00E459AD">
      <w:r>
        <w:rPr>
          <w:rFonts w:hint="eastAsia"/>
        </w:rPr>
        <w:t xml:space="preserve">　</w:t>
      </w:r>
    </w:p>
    <w:p w:rsidR="009E70D8" w:rsidRDefault="00E459AD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停止の期</w:t>
      </w:r>
      <w:r>
        <w:rPr>
          <w:rFonts w:hint="eastAsia"/>
        </w:rPr>
        <w:t>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40"/>
      </w:tblGrid>
      <w:tr w:rsidR="009E70D8">
        <w:trPr>
          <w:cantSplit/>
          <w:trHeight w:val="132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0D8" w:rsidRDefault="00E459AD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9E70D8" w:rsidRDefault="00E459AD">
            <w:r>
              <w:rPr>
                <w:rFonts w:hint="eastAsia"/>
              </w:rPr>
              <w:t xml:space="preserve">　</w:t>
            </w:r>
          </w:p>
          <w:p w:rsidR="009E70D8" w:rsidRDefault="00E459AD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0D8" w:rsidRDefault="00E459AD"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</w:tbl>
    <w:p w:rsidR="009E70D8" w:rsidRDefault="00E459A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廃止年月日　　　年　　月　　日</w:t>
      </w:r>
      <w:r>
        <w:t>)</w:t>
      </w:r>
    </w:p>
    <w:sectPr w:rsidR="009E70D8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AD" w:rsidRDefault="00E459AD">
      <w:r>
        <w:separator/>
      </w:r>
    </w:p>
  </w:endnote>
  <w:endnote w:type="continuationSeparator" w:id="0">
    <w:p w:rsidR="00E459AD" w:rsidRDefault="00E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D8" w:rsidRDefault="00E459AD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0D8" w:rsidRDefault="009E7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AD" w:rsidRDefault="00E459AD">
      <w:r>
        <w:separator/>
      </w:r>
    </w:p>
  </w:footnote>
  <w:footnote w:type="continuationSeparator" w:id="0">
    <w:p w:rsidR="00E459AD" w:rsidRDefault="00E4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E"/>
    <w:rsid w:val="002461FE"/>
    <w:rsid w:val="003706ED"/>
    <w:rsid w:val="00593525"/>
    <w:rsid w:val="00773FA4"/>
    <w:rsid w:val="00872261"/>
    <w:rsid w:val="009737B9"/>
    <w:rsid w:val="009E70D8"/>
    <w:rsid w:val="00B059A0"/>
    <w:rsid w:val="00BE32C3"/>
    <w:rsid w:val="00D54F9C"/>
    <w:rsid w:val="00E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B6942-28A7-4D9E-9026-8C2A816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4</cp:revision>
  <dcterms:created xsi:type="dcterms:W3CDTF">2018-04-12T10:46:00Z</dcterms:created>
  <dcterms:modified xsi:type="dcterms:W3CDTF">2021-12-02T07:46:00Z</dcterms:modified>
</cp:coreProperties>
</file>