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13BD1BF7" w14:textId="77777777" w:rsidTr="00A42B86">
        <w:tc>
          <w:tcPr>
            <w:tcW w:w="2972" w:type="dxa"/>
          </w:tcPr>
          <w:p w14:paraId="7F01004E" w14:textId="5EA1A8D1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bookmarkStart w:id="0" w:name="_Hlk175047171"/>
            <w:bookmarkStart w:id="1" w:name="_Hlk179447545"/>
            <w:r w:rsidRPr="006C173D">
              <w:rPr>
                <w:rFonts w:ascii="BIZ UDゴシック" w:eastAsia="BIZ UDゴシック" w:hAnsi="BIZ UDゴシック" w:hint="eastAsia"/>
              </w:rPr>
              <w:t>様式第７号</w:t>
            </w:r>
            <w:bookmarkStart w:id="2" w:name="_GoBack"/>
            <w:bookmarkEnd w:id="2"/>
          </w:p>
        </w:tc>
        <w:tc>
          <w:tcPr>
            <w:tcW w:w="6656" w:type="dxa"/>
            <w:gridSpan w:val="3"/>
          </w:tcPr>
          <w:p w14:paraId="6475BC13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6C173D" w:rsidRPr="006C173D" w14:paraId="44BED464" w14:textId="77777777" w:rsidTr="00A42B86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58E69E42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2252276A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FDD8138" w14:textId="1CDC2384" w:rsidR="00F30D75" w:rsidRPr="006C173D" w:rsidRDefault="005A6934" w:rsidP="00D81D4E">
      <w:pPr>
        <w:widowControl/>
        <w:spacing w:line="0" w:lineRule="atLeast"/>
        <w:jc w:val="left"/>
        <w:rPr>
          <w:rFonts w:ascii="BIZ UDゴシック" w:eastAsia="BIZ UDゴシック" w:hAnsi="BIZ UDゴシック"/>
          <w:sz w:val="24"/>
        </w:rPr>
      </w:pPr>
      <w:r w:rsidRPr="006C173D">
        <w:rPr>
          <w:rFonts w:ascii="BIZ UDゴシック" w:eastAsia="BIZ UDゴシック" w:hAnsi="BIZ UDゴシック" w:hint="eastAsia"/>
          <w:sz w:val="24"/>
        </w:rPr>
        <w:t>従事職員について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48C4422E" w14:textId="77777777" w:rsidTr="0000454D">
        <w:trPr>
          <w:trHeight w:val="283"/>
        </w:trPr>
        <w:tc>
          <w:tcPr>
            <w:tcW w:w="9421" w:type="dxa"/>
            <w:vAlign w:val="center"/>
          </w:tcPr>
          <w:p w14:paraId="6FB3334F" w14:textId="55E0F1AE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イ　職員の資質向上のための取り組み</w:t>
            </w:r>
            <w:r w:rsidR="00031E62" w:rsidRPr="006C173D">
              <w:rPr>
                <w:rFonts w:ascii="BIZ UDゴシック" w:eastAsia="BIZ UDゴシック" w:hAnsi="BIZ UDゴシック" w:hint="eastAsia"/>
                <w:sz w:val="24"/>
              </w:rPr>
              <w:t>に対する具体的な考え方</w:t>
            </w:r>
          </w:p>
        </w:tc>
      </w:tr>
      <w:tr w:rsidR="006C173D" w:rsidRPr="006C173D" w14:paraId="21ECA693" w14:textId="77777777" w:rsidTr="0000454D">
        <w:trPr>
          <w:trHeight w:val="2948"/>
        </w:trPr>
        <w:tc>
          <w:tcPr>
            <w:tcW w:w="9421" w:type="dxa"/>
          </w:tcPr>
          <w:p w14:paraId="2C2BA884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51A1F2F6" w14:textId="77777777" w:rsidTr="0000454D">
        <w:trPr>
          <w:trHeight w:val="283"/>
        </w:trPr>
        <w:tc>
          <w:tcPr>
            <w:tcW w:w="9421" w:type="dxa"/>
            <w:vAlign w:val="center"/>
          </w:tcPr>
          <w:p w14:paraId="44AF55C9" w14:textId="65C95934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 xml:space="preserve">ロ　</w:t>
            </w:r>
            <w:r w:rsidR="0042632C" w:rsidRPr="006C173D">
              <w:rPr>
                <w:rFonts w:ascii="BIZ UDゴシック" w:eastAsia="BIZ UDゴシック" w:hAnsi="BIZ UDゴシック" w:hint="eastAsia"/>
                <w:sz w:val="24"/>
              </w:rPr>
              <w:t>職員の安定雇用、離職防止のための取り組み等</w:t>
            </w:r>
            <w:r w:rsidR="0000454D" w:rsidRPr="006C173D">
              <w:rPr>
                <w:rFonts w:ascii="BIZ UDゴシック" w:eastAsia="BIZ UDゴシック" w:hAnsi="BIZ UDゴシック" w:hint="eastAsia"/>
                <w:sz w:val="24"/>
              </w:rPr>
              <w:t>に対する具体的な考え方</w:t>
            </w:r>
          </w:p>
          <w:p w14:paraId="0EBF07FB" w14:textId="52E7ADA4" w:rsidR="008556E6" w:rsidRPr="006C173D" w:rsidRDefault="008556E6" w:rsidP="008556E6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※</w:t>
            </w:r>
            <w:r w:rsidR="0000454D" w:rsidRPr="006C173D">
              <w:rPr>
                <w:rFonts w:ascii="BIZ UDゴシック" w:eastAsia="BIZ UDゴシック" w:hAnsi="BIZ UDゴシック" w:hint="eastAsia"/>
                <w:sz w:val="24"/>
              </w:rPr>
              <w:t>勤務条件のほか、職員負担軽減や職場環境整備等を含め記入すること。</w:t>
            </w:r>
          </w:p>
        </w:tc>
      </w:tr>
      <w:tr w:rsidR="006C173D" w:rsidRPr="006C173D" w14:paraId="14B76D90" w14:textId="77777777" w:rsidTr="0000454D">
        <w:trPr>
          <w:trHeight w:val="2948"/>
        </w:trPr>
        <w:tc>
          <w:tcPr>
            <w:tcW w:w="9421" w:type="dxa"/>
          </w:tcPr>
          <w:p w14:paraId="4CF2ABD8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13DF466E" w14:textId="77777777" w:rsidTr="0000454D">
        <w:trPr>
          <w:trHeight w:val="283"/>
        </w:trPr>
        <w:tc>
          <w:tcPr>
            <w:tcW w:w="9421" w:type="dxa"/>
            <w:vAlign w:val="center"/>
          </w:tcPr>
          <w:p w14:paraId="3DA16D65" w14:textId="77777777" w:rsidR="00F30D75" w:rsidRPr="006C173D" w:rsidRDefault="00FA3DA8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ハ</w:t>
            </w:r>
            <w:r w:rsidR="00F30D75" w:rsidRPr="006C173D">
              <w:rPr>
                <w:rFonts w:ascii="BIZ UDゴシック" w:eastAsia="BIZ UDゴシック" w:hAnsi="BIZ UDゴシック" w:hint="eastAsia"/>
                <w:sz w:val="24"/>
              </w:rPr>
              <w:t xml:space="preserve">　職員配置計画</w:t>
            </w:r>
            <w:r w:rsidR="00C8457B" w:rsidRPr="006C173D">
              <w:rPr>
                <w:rFonts w:ascii="BIZ UDゴシック" w:eastAsia="BIZ UDゴシック" w:hAnsi="BIZ UDゴシック" w:hint="eastAsia"/>
                <w:sz w:val="24"/>
              </w:rPr>
              <w:t>、採用計画</w:t>
            </w:r>
            <w:r w:rsidR="00DD4F21" w:rsidRPr="006C173D">
              <w:rPr>
                <w:rFonts w:ascii="BIZ UDゴシック" w:eastAsia="BIZ UDゴシック" w:hAnsi="BIZ UDゴシック" w:hint="eastAsia"/>
                <w:sz w:val="24"/>
              </w:rPr>
              <w:t>（</w:t>
            </w:r>
            <w:r w:rsidR="00C8457B" w:rsidRPr="006C173D">
              <w:rPr>
                <w:rFonts w:ascii="BIZ UDゴシック" w:eastAsia="BIZ UDゴシック" w:hAnsi="BIZ UDゴシック" w:hint="eastAsia"/>
                <w:sz w:val="24"/>
              </w:rPr>
              <w:t>別途、勤務表を添付すること</w:t>
            </w:r>
            <w:r w:rsidR="00DD4F21" w:rsidRPr="006C173D">
              <w:rPr>
                <w:rFonts w:ascii="BIZ UDゴシック" w:eastAsia="BIZ UDゴシック" w:hAnsi="BIZ UDゴシック" w:hint="eastAsia"/>
                <w:sz w:val="24"/>
              </w:rPr>
              <w:t>）</w:t>
            </w:r>
          </w:p>
          <w:p w14:paraId="5BF2FCF6" w14:textId="32829A6C" w:rsidR="00B92226" w:rsidRPr="006C173D" w:rsidRDefault="00B92226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※採用を予定する職種、人数を記入し、採用に向けた計画を記入すること</w:t>
            </w:r>
          </w:p>
        </w:tc>
      </w:tr>
      <w:tr w:rsidR="006C173D" w:rsidRPr="006C173D" w14:paraId="781D3BC8" w14:textId="77777777" w:rsidTr="0000454D">
        <w:trPr>
          <w:trHeight w:val="2948"/>
        </w:trPr>
        <w:tc>
          <w:tcPr>
            <w:tcW w:w="9421" w:type="dxa"/>
          </w:tcPr>
          <w:p w14:paraId="779DB45D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bookmarkEnd w:id="0"/>
      <w:bookmarkEnd w:id="1"/>
    </w:tbl>
    <w:p w14:paraId="166BB36D" w14:textId="77777777" w:rsidR="00917F94" w:rsidRPr="006C173D" w:rsidRDefault="00917F94" w:rsidP="00261AD0">
      <w:pPr>
        <w:widowControl/>
        <w:jc w:val="left"/>
        <w:rPr>
          <w:rFonts w:ascii="BIZ UDゴシック" w:eastAsia="BIZ UDゴシック" w:hAnsi="BIZ UDゴシック"/>
        </w:rPr>
      </w:pPr>
    </w:p>
    <w:sectPr w:rsidR="00917F94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1AD0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200B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1B90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E5931-04A6-4A8E-AD7E-56F1CA7C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232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10</cp:revision>
  <cp:lastPrinted>2024-11-05T10:36:00Z</cp:lastPrinted>
  <dcterms:created xsi:type="dcterms:W3CDTF">2024-11-07T06:13:00Z</dcterms:created>
  <dcterms:modified xsi:type="dcterms:W3CDTF">2024-11-07T06:20:00Z</dcterms:modified>
</cp:coreProperties>
</file>