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BF5" w:rsidRDefault="00677BF5" w:rsidP="00A81D55">
      <w:pPr>
        <w:pStyle w:val="a3"/>
        <w:jc w:val="center"/>
        <w:rPr>
          <w:spacing w:val="0"/>
        </w:rPr>
      </w:pPr>
      <w:r w:rsidRPr="00A81D55">
        <w:rPr>
          <w:rFonts w:hint="eastAsia"/>
          <w:spacing w:val="0"/>
        </w:rPr>
        <w:t>承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継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届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出</w:t>
      </w:r>
      <w:r w:rsidR="00A81D55">
        <w:rPr>
          <w:rFonts w:hint="eastAsia"/>
          <w:spacing w:val="0"/>
        </w:rPr>
        <w:t xml:space="preserve">　</w:t>
      </w:r>
      <w:r w:rsidRPr="00A81D55">
        <w:rPr>
          <w:rFonts w:hint="eastAsia"/>
          <w:spacing w:val="0"/>
        </w:rPr>
        <w:t>書</w:t>
      </w:r>
    </w:p>
    <w:p w:rsidR="00A81D55" w:rsidRDefault="00A81D55" w:rsidP="00A81D55">
      <w:pPr>
        <w:pStyle w:val="a3"/>
        <w:jc w:val="center"/>
        <w:rPr>
          <w:spacing w:val="0"/>
        </w:rPr>
      </w:pPr>
    </w:p>
    <w:p w:rsidR="00A81D55" w:rsidRPr="00A81D55" w:rsidRDefault="00A81D55" w:rsidP="00A81D55">
      <w:pPr>
        <w:pStyle w:val="a3"/>
        <w:jc w:val="center"/>
        <w:rPr>
          <w:spacing w:val="0"/>
        </w:rPr>
      </w:pPr>
    </w:p>
    <w:p w:rsidR="00A81D55" w:rsidRDefault="00675CEE" w:rsidP="00A81D55">
      <w:pPr>
        <w:pStyle w:val="a3"/>
        <w:jc w:val="right"/>
        <w:rPr>
          <w:spacing w:val="0"/>
        </w:rPr>
      </w:pPr>
      <w:r>
        <w:rPr>
          <w:rFonts w:hint="eastAsia"/>
        </w:rPr>
        <w:t xml:space="preserve">令和　　</w:t>
      </w:r>
      <w:r w:rsidR="00A81D55">
        <w:rPr>
          <w:rFonts w:hint="eastAsia"/>
        </w:rPr>
        <w:t xml:space="preserve">年　　月　　日　　</w:t>
      </w:r>
    </w:p>
    <w:p w:rsidR="00A81D55" w:rsidRDefault="00A81D55" w:rsidP="00A81D55">
      <w:pPr>
        <w:pStyle w:val="a3"/>
        <w:rPr>
          <w:spacing w:val="0"/>
        </w:rPr>
      </w:pPr>
    </w:p>
    <w:p w:rsidR="00A81D55" w:rsidRDefault="00A81D55" w:rsidP="00A81D55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A81D55" w:rsidRDefault="00A81D55" w:rsidP="00A81D55">
      <w:pPr>
        <w:pStyle w:val="a3"/>
        <w:rPr>
          <w:spacing w:val="0"/>
        </w:rPr>
      </w:pPr>
    </w:p>
    <w:p w:rsidR="00A81D55" w:rsidRDefault="00A81D55" w:rsidP="00A81D55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A81D55" w:rsidRDefault="00A81D55" w:rsidP="00A81D55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A81D55" w:rsidRDefault="00A81D55" w:rsidP="00A81D55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p w:rsidR="00677BF5" w:rsidRPr="00A81D55" w:rsidRDefault="00677BF5">
      <w:pPr>
        <w:pStyle w:val="a3"/>
        <w:rPr>
          <w:spacing w:val="0"/>
        </w:rPr>
      </w:pPr>
      <w:bookmarkStart w:id="0" w:name="_GoBack"/>
      <w:bookmarkEnd w:id="0"/>
    </w:p>
    <w:p w:rsidR="00677BF5" w:rsidRDefault="00E63A3A">
      <w:pPr>
        <w:pStyle w:val="a3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191770</wp:posOffset>
                </wp:positionV>
                <wp:extent cx="5978525" cy="648335"/>
                <wp:effectExtent l="0" t="0" r="0" b="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64833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E0FF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-3.6pt;margin-top:15.1pt;width:470.75pt;height:51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" strokeweight=".5pt">
                <v:textbox inset="5.85pt,.7pt,5.85pt,.7pt"/>
              </v:shape>
            </w:pict>
          </mc:Fallback>
        </mc:AlternateContent>
      </w:r>
    </w:p>
    <w:p w:rsidR="00A81D55" w:rsidRDefault="00A81D55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 xml:space="preserve">　□ばい煙発生施設（揮発性有機化合物排出施設、一般粉じん発生施設、特定粉じん発生施設、水銀排出施設）</w:t>
      </w:r>
    </w:p>
    <w:p w:rsidR="00DA7B68" w:rsidRDefault="00DA7B68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 xml:space="preserve">　□特定施設</w:t>
      </w:r>
    </w:p>
    <w:p w:rsidR="00DA7B68" w:rsidRDefault="00DA7B68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 xml:space="preserve">　□指定施設</w:t>
      </w:r>
    </w:p>
    <w:p w:rsidR="00DA7B68" w:rsidRDefault="00DA7B68" w:rsidP="00DA7B68">
      <w:pPr>
        <w:pStyle w:val="a3"/>
        <w:snapToGrid w:val="0"/>
        <w:spacing w:line="120" w:lineRule="auto"/>
        <w:ind w:left="420" w:rightChars="300" w:right="630" w:hangingChars="200" w:hanging="420"/>
        <w:rPr>
          <w:spacing w:val="0"/>
        </w:rPr>
      </w:pPr>
    </w:p>
    <w:p w:rsidR="00DA7B68" w:rsidRDefault="00DA7B68" w:rsidP="00A81D55">
      <w:pPr>
        <w:pStyle w:val="a3"/>
        <w:ind w:left="420" w:rightChars="300" w:right="630" w:hangingChars="200" w:hanging="420"/>
        <w:rPr>
          <w:spacing w:val="0"/>
        </w:rPr>
      </w:pPr>
      <w:r>
        <w:rPr>
          <w:rFonts w:hint="eastAsia"/>
          <w:spacing w:val="0"/>
        </w:rPr>
        <w:t>に係る届出者の地位を承継したので、</w:t>
      </w:r>
    </w:p>
    <w:p w:rsidR="00DA7B68" w:rsidRDefault="00E63A3A" w:rsidP="00DA7B68">
      <w:pPr>
        <w:pStyle w:val="a3"/>
        <w:snapToGrid w:val="0"/>
        <w:spacing w:line="120" w:lineRule="auto"/>
        <w:ind w:left="420" w:rightChars="300" w:right="630" w:hangingChars="200" w:hanging="420"/>
        <w:rPr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99695</wp:posOffset>
                </wp:positionV>
                <wp:extent cx="5978525" cy="1022985"/>
                <wp:effectExtent l="0" t="0" r="0" b="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8525" cy="102298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D55CA" id="AutoShape 5" o:spid="_x0000_s1026" type="#_x0000_t186" style="position:absolute;left:0;text-align:left;margin-left:-3.7pt;margin-top:7.85pt;width:470.75pt;height:8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" strokeweight=".5pt">
                <v:textbox inset="5.85pt,.7pt,5.85pt,.7pt"/>
              </v:shape>
            </w:pict>
          </mc:Fallback>
        </mc:AlternateContent>
      </w:r>
    </w:p>
    <w:p w:rsidR="00DA7B68" w:rsidRDefault="00DA7B68" w:rsidP="00DA7B68">
      <w:pPr>
        <w:pStyle w:val="a3"/>
        <w:ind w:left="420" w:rightChars="300" w:right="630" w:hangingChars="200" w:hanging="420"/>
      </w:pPr>
      <w:r>
        <w:rPr>
          <w:rFonts w:hint="eastAsia"/>
          <w:spacing w:val="0"/>
        </w:rPr>
        <w:t xml:space="preserve">　</w:t>
      </w:r>
      <w:r>
        <w:rPr>
          <w:rFonts w:hint="eastAsia"/>
        </w:rPr>
        <w:t>□大気汚染防止法第１２条第３項</w:t>
      </w:r>
      <w:r w:rsidRPr="00BB7F06">
        <w:rPr>
          <w:rFonts w:hint="eastAsia"/>
        </w:rPr>
        <w:t>（第１７条の１３第２項、第１８条の１３第２項及び第１８条の３６第２項において準用する場合を含む。）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□騒音規制法第１１条第３項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□振動規制法第１１条第３項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□水質汚濁防止法第１１条第３項</w:t>
      </w:r>
    </w:p>
    <w:p w:rsidR="00DA7B68" w:rsidRDefault="00DA7B68" w:rsidP="00DA7B68">
      <w:pPr>
        <w:pStyle w:val="a3"/>
        <w:ind w:rightChars="300" w:right="630"/>
      </w:pPr>
      <w:r>
        <w:rPr>
          <w:rFonts w:hint="eastAsia"/>
        </w:rPr>
        <w:t xml:space="preserve">　□ダイオキシン類対策特別措置法第１９条第３項</w:t>
      </w:r>
    </w:p>
    <w:p w:rsidR="00DA7B68" w:rsidRPr="00DA7B68" w:rsidRDefault="00DA7B68" w:rsidP="00DA7B68">
      <w:pPr>
        <w:pStyle w:val="a3"/>
        <w:snapToGrid w:val="0"/>
        <w:spacing w:line="60" w:lineRule="auto"/>
        <w:ind w:left="420" w:rightChars="300" w:right="630" w:hangingChars="200" w:hanging="420"/>
        <w:rPr>
          <w:spacing w:val="0"/>
        </w:rPr>
      </w:pPr>
    </w:p>
    <w:p w:rsidR="00A81D55" w:rsidRDefault="00DA7B68">
      <w:pPr>
        <w:pStyle w:val="a3"/>
        <w:rPr>
          <w:spacing w:val="0"/>
        </w:rPr>
      </w:pPr>
      <w:r>
        <w:rPr>
          <w:rFonts w:hint="eastAsia"/>
          <w:spacing w:val="0"/>
        </w:rPr>
        <w:t>の規定により、次のとおり届け出ます。</w:t>
      </w:r>
    </w:p>
    <w:p w:rsidR="00A81D55" w:rsidRDefault="00A81D55">
      <w:pPr>
        <w:pStyle w:val="a3"/>
        <w:rPr>
          <w:spacing w:val="0"/>
        </w:rPr>
      </w:pPr>
    </w:p>
    <w:tbl>
      <w:tblPr>
        <w:tblW w:w="956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48"/>
        <w:gridCol w:w="135"/>
        <w:gridCol w:w="498"/>
        <w:gridCol w:w="1276"/>
        <w:gridCol w:w="3291"/>
        <w:gridCol w:w="1456"/>
        <w:gridCol w:w="1664"/>
      </w:tblGrid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E63A3A" w:rsidP="00F6079A">
            <w:pPr>
              <w:pStyle w:val="a3"/>
              <w:wordWrap/>
              <w:spacing w:line="240" w:lineRule="auto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-21590</wp:posOffset>
                      </wp:positionV>
                      <wp:extent cx="1141730" cy="372745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37274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7A9960" id="AutoShape 6" o:spid="_x0000_s1026" type="#_x0000_t186" style="position:absolute;left:0;text-align:left;margin-left:-1.9pt;margin-top:-1.7pt;width:89.9pt;height:29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C409C">
              <w:rPr>
                <w:rFonts w:hint="eastAsia"/>
              </w:rPr>
              <w:t xml:space="preserve"> </w:t>
            </w:r>
            <w:r w:rsidR="00F6079A">
              <w:rPr>
                <w:rFonts w:hint="eastAsia"/>
              </w:rPr>
              <w:t>工場又は事業場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指定施設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の所在地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hint="eastAsia"/>
              </w:rPr>
              <w:t xml:space="preserve">　年　月　日</w:t>
            </w:r>
          </w:p>
        </w:tc>
      </w:tr>
      <w:tr w:rsidR="00F6079A" w:rsidTr="00BC409C">
        <w:trPr>
          <w:trHeight w:val="20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E63A3A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-6985</wp:posOffset>
                      </wp:positionV>
                      <wp:extent cx="762000" cy="527685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52768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0C7AE3" id="AutoShape 7" o:spid="_x0000_s1026" type="#_x0000_t186" style="position:absolute;left:0;text-align:left;margin-left:-1.45pt;margin-top:-.55pt;width:60pt;height:41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BC409C"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施設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特定施設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指定施設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の種類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E63A3A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-24765</wp:posOffset>
                      </wp:positionV>
                      <wp:extent cx="730250" cy="37274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0250" cy="37274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DAEFAA" id="AutoShape 8" o:spid="_x0000_s1026" type="#_x0000_t186" style="position:absolute;left:0;text-align:left;margin-left:-.75pt;margin-top:-1.95pt;width:57.5pt;height:29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BC409C"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施設</w:t>
            </w:r>
          </w:p>
          <w:p w:rsidR="00F6079A" w:rsidRDefault="00BC409C" w:rsidP="00F6079A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F6079A">
              <w:rPr>
                <w:rFonts w:hint="eastAsia"/>
                <w:spacing w:val="0"/>
              </w:rPr>
              <w:t>特定施設</w:t>
            </w:r>
          </w:p>
        </w:tc>
        <w:tc>
          <w:tcPr>
            <w:tcW w:w="1774" w:type="dxa"/>
            <w:gridSpan w:val="2"/>
            <w:tcBorders>
              <w:left w:val="nil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の設置場所</w:t>
            </w: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 w:rsidR="00F6079A">
              <w:rPr>
                <w:spacing w:val="0"/>
              </w:rPr>
              <w:fldChar w:fldCharType="begin"/>
            </w:r>
            <w:r w:rsidR="00F6079A">
              <w:rPr>
                <w:spacing w:val="0"/>
              </w:rPr>
              <w:instrText xml:space="preserve"> eq \o\ad(</w:instrText>
            </w:r>
            <w:r w:rsidR="00F6079A">
              <w:rPr>
                <w:rFonts w:hint="eastAsia"/>
                <w:spacing w:val="0"/>
              </w:rPr>
              <w:instrText>承継の年月日</w:instrText>
            </w:r>
            <w:r w:rsidR="00F6079A">
              <w:rPr>
                <w:spacing w:val="0"/>
              </w:rPr>
              <w:instrText>,</w:instrText>
            </w:r>
            <w:r w:rsidR="00F6079A"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 w:rsidR="00F6079A">
              <w:rPr>
                <w:spacing w:val="0"/>
              </w:rPr>
              <w:instrText>)</w:instrText>
            </w:r>
            <w:r w:rsidR="00F6079A">
              <w:rPr>
                <w:spacing w:val="0"/>
              </w:rPr>
              <w:fldChar w:fldCharType="end"/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spacing w:val="-1"/>
              </w:rPr>
              <w:t xml:space="preserve">    </w:t>
            </w: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 被承継者</w:t>
            </w:r>
          </w:p>
        </w:tc>
        <w:tc>
          <w:tcPr>
            <w:tcW w:w="1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氏名又は名称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 w:val="restart"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9" w:type="dxa"/>
            <w:gridSpan w:val="3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住所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BC409C" w:rsidP="00F6079A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 </w:t>
            </w:r>
            <w:r w:rsidR="00F6079A">
              <w:rPr>
                <w:spacing w:val="0"/>
              </w:rPr>
              <w:fldChar w:fldCharType="begin"/>
            </w:r>
            <w:r w:rsidR="00F6079A">
              <w:rPr>
                <w:spacing w:val="0"/>
              </w:rPr>
              <w:instrText xml:space="preserve"> eq \o\ad(</w:instrText>
            </w:r>
            <w:r w:rsidR="00F6079A">
              <w:rPr>
                <w:rFonts w:hint="eastAsia"/>
                <w:spacing w:val="0"/>
              </w:rPr>
              <w:instrText>承継の原因</w:instrText>
            </w:r>
            <w:r w:rsidR="00F6079A">
              <w:rPr>
                <w:spacing w:val="0"/>
              </w:rPr>
              <w:instrText>,</w:instrText>
            </w:r>
            <w:r w:rsidR="00F6079A"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 w:rsidR="00F6079A">
              <w:rPr>
                <w:spacing w:val="0"/>
              </w:rPr>
              <w:instrText>)</w:instrText>
            </w:r>
            <w:r w:rsidR="00F6079A">
              <w:rPr>
                <w:spacing w:val="0"/>
              </w:rPr>
              <w:fldChar w:fldCharType="end"/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6079A" w:rsidTr="00BC409C">
        <w:trPr>
          <w:trHeight w:val="20"/>
          <w:jc w:val="center"/>
        </w:trPr>
        <w:tc>
          <w:tcPr>
            <w:tcW w:w="3157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91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F6079A" w:rsidRDefault="00F6079A" w:rsidP="00F6079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77BF5" w:rsidRDefault="00677BF5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677BF5" w:rsidRDefault="000D2D8C">
      <w:pPr>
        <w:pStyle w:val="a3"/>
        <w:rPr>
          <w:spacing w:val="0"/>
        </w:rPr>
      </w:pPr>
      <w:r>
        <w:rPr>
          <w:rFonts w:hint="eastAsia"/>
        </w:rPr>
        <w:t xml:space="preserve">　　　　２　用紙の大きさは、日本産業</w:t>
      </w:r>
      <w:r w:rsidR="00677BF5">
        <w:rPr>
          <w:rFonts w:hint="eastAsia"/>
        </w:rPr>
        <w:t>規格Ａ４とすること。</w:t>
      </w:r>
    </w:p>
    <w:p w:rsidR="00426BCE" w:rsidRPr="00D02DC5" w:rsidRDefault="00426BCE" w:rsidP="00426BCE">
      <w:pPr>
        <w:pStyle w:val="a3"/>
        <w:rPr>
          <w:spacing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9"/>
      </w:tblGrid>
      <w:tr w:rsidR="00426BCE" w:rsidRPr="00A82CD2" w:rsidTr="00BC409C">
        <w:trPr>
          <w:jc w:val="center"/>
        </w:trPr>
        <w:tc>
          <w:tcPr>
            <w:tcW w:w="9579" w:type="dxa"/>
            <w:shd w:val="clear" w:color="auto" w:fill="auto"/>
          </w:tcPr>
          <w:p w:rsidR="00426BCE" w:rsidRPr="00A82CD2" w:rsidRDefault="00426BCE" w:rsidP="00921B5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szCs w:val="21"/>
              </w:rPr>
            </w:pPr>
            <w:r w:rsidRPr="00A82CD2">
              <w:rPr>
                <w:rFonts w:hint="eastAsia"/>
                <w:szCs w:val="21"/>
              </w:rPr>
              <w:t>届出対象事業場名：</w:t>
            </w:r>
          </w:p>
          <w:p w:rsidR="00426BCE" w:rsidRPr="00A82CD2" w:rsidRDefault="00426BCE" w:rsidP="00921B52">
            <w:pPr>
              <w:wordWrap w:val="0"/>
              <w:overflowPunct w:val="0"/>
              <w:autoSpaceDE w:val="0"/>
              <w:autoSpaceDN w:val="0"/>
              <w:spacing w:line="300" w:lineRule="exact"/>
              <w:textAlignment w:val="center"/>
              <w:rPr>
                <w:szCs w:val="21"/>
              </w:rPr>
            </w:pPr>
            <w:r w:rsidRPr="00A82CD2">
              <w:rPr>
                <w:rFonts w:hint="eastAsia"/>
                <w:szCs w:val="21"/>
              </w:rPr>
              <w:t>届出取扱者職氏名：</w:t>
            </w:r>
          </w:p>
          <w:p w:rsidR="00426BCE" w:rsidRPr="00A82CD2" w:rsidRDefault="00426BCE" w:rsidP="00921B52">
            <w:pPr>
              <w:wordWrap w:val="0"/>
              <w:overflowPunct w:val="0"/>
              <w:autoSpaceDE w:val="0"/>
              <w:autoSpaceDN w:val="0"/>
              <w:spacing w:line="300" w:lineRule="exact"/>
              <w:jc w:val="right"/>
              <w:textAlignment w:val="center"/>
              <w:rPr>
                <w:szCs w:val="21"/>
              </w:rPr>
            </w:pPr>
            <w:r w:rsidRPr="00A82CD2">
              <w:rPr>
                <w:rFonts w:hint="eastAsia"/>
                <w:szCs w:val="21"/>
              </w:rPr>
              <w:t>（連絡先：　　　　　　　　　　　　　　　　　　　　　　　　　　　　　　）</w:t>
            </w:r>
          </w:p>
        </w:tc>
      </w:tr>
    </w:tbl>
    <w:p w:rsidR="00426BCE" w:rsidRPr="00426BCE" w:rsidRDefault="00426BCE" w:rsidP="00E54EC9">
      <w:pPr>
        <w:pStyle w:val="a3"/>
        <w:ind w:left="1080" w:hanging="1080"/>
        <w:rPr>
          <w:spacing w:val="0"/>
        </w:rPr>
      </w:pPr>
    </w:p>
    <w:sectPr w:rsidR="00426BCE" w:rsidRPr="00426BCE" w:rsidSect="00A81D5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11B" w:rsidRDefault="0091511B" w:rsidP="000D2D8C">
      <w:r>
        <w:separator/>
      </w:r>
    </w:p>
  </w:endnote>
  <w:endnote w:type="continuationSeparator" w:id="0">
    <w:p w:rsidR="0091511B" w:rsidRDefault="0091511B" w:rsidP="000D2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11B" w:rsidRDefault="0091511B" w:rsidP="000D2D8C">
      <w:r>
        <w:separator/>
      </w:r>
    </w:p>
  </w:footnote>
  <w:footnote w:type="continuationSeparator" w:id="0">
    <w:p w:rsidR="0091511B" w:rsidRDefault="0091511B" w:rsidP="000D2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E6"/>
    <w:rsid w:val="00033DE6"/>
    <w:rsid w:val="000D2D8C"/>
    <w:rsid w:val="00174A4A"/>
    <w:rsid w:val="001C15C3"/>
    <w:rsid w:val="003831D2"/>
    <w:rsid w:val="00426BCE"/>
    <w:rsid w:val="00675CEE"/>
    <w:rsid w:val="00677BF5"/>
    <w:rsid w:val="0091511B"/>
    <w:rsid w:val="00921B52"/>
    <w:rsid w:val="00A316FA"/>
    <w:rsid w:val="00A6620E"/>
    <w:rsid w:val="00A81D55"/>
    <w:rsid w:val="00BC409C"/>
    <w:rsid w:val="00DA7B68"/>
    <w:rsid w:val="00E54EC9"/>
    <w:rsid w:val="00E63A3A"/>
    <w:rsid w:val="00F6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FC97D8-3317-40E8-9797-F69F4A7A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rsid w:val="000D2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D2D8C"/>
    <w:rPr>
      <w:kern w:val="2"/>
      <w:sz w:val="21"/>
    </w:rPr>
  </w:style>
  <w:style w:type="paragraph" w:styleId="a6">
    <w:name w:val="footer"/>
    <w:basedOn w:val="a"/>
    <w:link w:val="a7"/>
    <w:rsid w:val="000D2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D2D8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3</cp:revision>
  <dcterms:created xsi:type="dcterms:W3CDTF">2023-12-07T02:08:00Z</dcterms:created>
  <dcterms:modified xsi:type="dcterms:W3CDTF">2023-12-07T02:09:00Z</dcterms:modified>
</cp:coreProperties>
</file>