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様式第１（第３条関係）（表面）</w:t>
      </w:r>
    </w:p>
    <w:p w:rsidR="009260F3" w:rsidRPr="00156AAF" w:rsidRDefault="009260F3" w:rsidP="009260F3">
      <w:pPr>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center"/>
        <w:textAlignment w:val="center"/>
        <w:rPr>
          <w:rFonts w:ascii="BIZ UDゴシック" w:eastAsia="BIZ UDゴシック" w:hAnsi="BIZ UDゴシック"/>
        </w:rPr>
      </w:pPr>
      <w:r w:rsidRPr="00156AAF">
        <w:rPr>
          <w:rFonts w:ascii="BIZ UDゴシック" w:eastAsia="BIZ UDゴシック" w:hAnsi="BIZ UDゴシック" w:hint="eastAsia"/>
        </w:rPr>
        <w:t>特定施設</w:t>
      </w:r>
      <w:r w:rsidRPr="00156AAF">
        <w:rPr>
          <w:rFonts w:ascii="BIZ UDゴシック" w:eastAsia="BIZ UDゴシック" w:hAnsi="BIZ UDゴシック" w:hint="eastAsia"/>
          <w:dstrike/>
        </w:rPr>
        <w:t>（有害物質貯蔵指定施設）</w:t>
      </w:r>
      <w:r w:rsidRPr="00156AAF">
        <w:rPr>
          <w:rFonts w:ascii="BIZ UDゴシック" w:eastAsia="BIZ UDゴシック" w:hAnsi="BIZ UDゴシック" w:hint="eastAsia"/>
        </w:rPr>
        <w:t>設置</w:t>
      </w:r>
      <w:r w:rsidRPr="00156AAF">
        <w:rPr>
          <w:rFonts w:ascii="BIZ UDゴシック" w:eastAsia="BIZ UDゴシック" w:hAnsi="BIZ UDゴシック" w:hint="eastAsia"/>
          <w:dstrike/>
        </w:rPr>
        <w:t>（使用、変更）</w:t>
      </w:r>
      <w:r w:rsidRPr="00156AAF">
        <w:rPr>
          <w:rFonts w:ascii="BIZ UDゴシック" w:eastAsia="BIZ UDゴシック" w:hAnsi="BIZ UDゴシック" w:hint="eastAsia"/>
        </w:rPr>
        <w:t>届出書</w:t>
      </w:r>
    </w:p>
    <w:p w:rsidR="009260F3" w:rsidRPr="00156AAF" w:rsidRDefault="009260F3" w:rsidP="009260F3">
      <w:pPr>
        <w:wordWrap w:val="0"/>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r w:rsidR="00DE6993" w:rsidRPr="00156AAF">
        <w:rPr>
          <w:rFonts w:ascii="BIZ UDゴシック" w:eastAsia="BIZ UDゴシック" w:hAnsi="BIZ UDゴシック" w:hint="eastAsia"/>
        </w:rPr>
        <w:t xml:space="preserve">　　</w:t>
      </w:r>
      <w:r w:rsidRPr="00156AAF">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B51FDD" w:rsidRPr="00156AAF" w:rsidTr="00951281">
        <w:trPr>
          <w:trHeight w:val="567"/>
        </w:trPr>
        <w:tc>
          <w:tcPr>
            <w:tcW w:w="408" w:type="dxa"/>
            <w:vAlign w:val="center"/>
          </w:tcPr>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c>
        <w:tc>
          <w:tcPr>
            <w:tcW w:w="1435" w:type="dxa"/>
            <w:vAlign w:val="center"/>
          </w:tcPr>
          <w:p w:rsidR="009260F3" w:rsidRPr="00156AAF" w:rsidRDefault="00B51FDD" w:rsidP="009260F3">
            <w:pPr>
              <w:wordWrap w:val="0"/>
              <w:overflowPunct w:val="0"/>
              <w:autoSpaceDE w:val="0"/>
              <w:autoSpaceDN w:val="0"/>
              <w:snapToGrid w:val="0"/>
              <w:ind w:left="-102" w:right="-102"/>
              <w:textAlignment w:val="center"/>
              <w:rPr>
                <w:rFonts w:ascii="BIZ UDゴシック" w:eastAsia="BIZ UDゴシック" w:hAnsi="BIZ UDゴシック"/>
              </w:rPr>
            </w:pPr>
            <w:r w:rsidRPr="00156AAF">
              <w:rPr>
                <w:rFonts w:ascii="BIZ UDゴシック" w:eastAsia="BIZ UDゴシック" w:hAnsi="BIZ UDゴシック" w:hint="eastAsia"/>
              </w:rPr>
              <w:t>福 島 市 長</w:t>
            </w:r>
          </w:p>
        </w:tc>
        <w:tc>
          <w:tcPr>
            <w:tcW w:w="7513" w:type="dxa"/>
            <w:vAlign w:val="center"/>
          </w:tcPr>
          <w:p w:rsidR="009260F3" w:rsidRPr="00156AAF" w:rsidRDefault="00B51FDD" w:rsidP="009260F3">
            <w:pPr>
              <w:wordWrap w:val="0"/>
              <w:overflowPunct w:val="0"/>
              <w:autoSpaceDE w:val="0"/>
              <w:autoSpaceDN w:val="0"/>
              <w:ind w:left="-100" w:right="-100"/>
              <w:textAlignment w:val="center"/>
              <w:rPr>
                <w:rFonts w:ascii="BIZ UDゴシック" w:eastAsia="BIZ UDゴシック" w:hAnsi="BIZ UDゴシック"/>
              </w:rPr>
            </w:pPr>
            <w:r w:rsidRPr="00156AAF">
              <w:rPr>
                <w:rFonts w:ascii="BIZ UDゴシック" w:eastAsia="BIZ UDゴシック" w:hAnsi="BIZ UDゴシック" w:hint="eastAsia"/>
              </w:rPr>
              <w:t xml:space="preserve">　殿</w:t>
            </w:r>
          </w:p>
        </w:tc>
      </w:tr>
    </w:tbl>
    <w:p w:rsidR="009260F3" w:rsidRPr="00156AAF" w:rsidRDefault="00B51FDD" w:rsidP="009260F3">
      <w:pPr>
        <w:wordWrap w:val="0"/>
        <w:overflowPunct w:val="0"/>
        <w:autoSpaceDE w:val="0"/>
        <w:autoSpaceDN w:val="0"/>
        <w:spacing w:line="120" w:lineRule="exac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91"/>
        <w:gridCol w:w="4819"/>
        <w:gridCol w:w="397"/>
      </w:tblGrid>
      <w:tr w:rsidR="00B51FDD" w:rsidRPr="00156AAF" w:rsidTr="006A1649">
        <w:trPr>
          <w:trHeight w:val="1417"/>
        </w:trPr>
        <w:tc>
          <w:tcPr>
            <w:tcW w:w="4291" w:type="dxa"/>
            <w:vAlign w:val="center"/>
          </w:tcPr>
          <w:p w:rsidR="009260F3" w:rsidRPr="00156AAF" w:rsidRDefault="00B51FDD" w:rsidP="009260F3">
            <w:pPr>
              <w:wordWrap w:val="0"/>
              <w:overflowPunct w:val="0"/>
              <w:autoSpaceDE w:val="0"/>
              <w:autoSpaceDN w:val="0"/>
              <w:ind w:left="-100" w:right="-10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届出者　</w:t>
            </w:r>
          </w:p>
        </w:tc>
        <w:tc>
          <w:tcPr>
            <w:tcW w:w="4819" w:type="dxa"/>
            <w:vAlign w:val="center"/>
          </w:tcPr>
          <w:p w:rsidR="009260F3"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住　所</w:t>
            </w:r>
            <w:r w:rsidR="00951281" w:rsidRPr="00951281">
              <w:rPr>
                <w:rFonts w:ascii="BIZ UDゴシック" w:eastAsia="BIZ UDゴシック" w:hAnsi="BIZ UDゴシック" w:hint="eastAsia"/>
                <w:sz w:val="20"/>
              </w:rPr>
              <w:t xml:space="preserve">　　</w:t>
            </w:r>
          </w:p>
          <w:p w:rsidR="00951281" w:rsidRPr="00951281" w:rsidRDefault="00951281" w:rsidP="009260F3">
            <w:pPr>
              <w:wordWrap w:val="0"/>
              <w:overflowPunct w:val="0"/>
              <w:autoSpaceDE w:val="0"/>
              <w:autoSpaceDN w:val="0"/>
              <w:ind w:left="-102" w:right="-102"/>
              <w:textAlignment w:val="center"/>
              <w:rPr>
                <w:rFonts w:ascii="BIZ UDゴシック" w:eastAsia="BIZ UDゴシック" w:hAnsi="BIZ UDゴシック" w:hint="eastAsia"/>
                <w:sz w:val="20"/>
              </w:rPr>
            </w:pPr>
            <w:r w:rsidRPr="00951281">
              <w:rPr>
                <w:rFonts w:ascii="BIZ UDゴシック" w:eastAsia="BIZ UDゴシック" w:hAnsi="BIZ UDゴシック" w:hint="eastAsia"/>
                <w:sz w:val="20"/>
              </w:rPr>
              <w:t xml:space="preserve">　　　　　　　</w:t>
            </w:r>
          </w:p>
          <w:p w:rsidR="0002203A"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氏名</w:t>
            </w:r>
            <w:r w:rsidR="00951281" w:rsidRPr="00951281">
              <w:rPr>
                <w:rFonts w:ascii="BIZ UDゴシック" w:eastAsia="BIZ UDゴシック" w:hAnsi="BIZ UDゴシック" w:hint="eastAsia"/>
                <w:sz w:val="20"/>
              </w:rPr>
              <w:t xml:space="preserve">又は名称　</w:t>
            </w:r>
            <w:r w:rsidR="00951281">
              <w:rPr>
                <w:rFonts w:ascii="BIZ UDゴシック" w:eastAsia="BIZ UDゴシック" w:hAnsi="BIZ UDゴシック" w:hint="eastAsia"/>
                <w:sz w:val="20"/>
              </w:rPr>
              <w:t xml:space="preserve">　</w:t>
            </w:r>
          </w:p>
          <w:p w:rsidR="0002203A" w:rsidRPr="0002203A" w:rsidRDefault="0002203A" w:rsidP="009260F3">
            <w:pPr>
              <w:wordWrap w:val="0"/>
              <w:overflowPunct w:val="0"/>
              <w:autoSpaceDE w:val="0"/>
              <w:autoSpaceDN w:val="0"/>
              <w:ind w:left="-102" w:right="-102"/>
              <w:textAlignment w:val="center"/>
              <w:rPr>
                <w:rFonts w:ascii="BIZ UDゴシック" w:eastAsia="BIZ UDゴシック" w:hAnsi="BIZ UDゴシック" w:hint="eastAsia"/>
                <w:w w:val="50"/>
              </w:rPr>
            </w:pPr>
            <w:r w:rsidRPr="00951281">
              <w:rPr>
                <w:rFonts w:ascii="BIZ UDゴシック" w:eastAsia="BIZ UDゴシック" w:hAnsi="BIZ UDゴシック" w:hint="eastAsia"/>
                <w:w w:val="50"/>
                <w:sz w:val="20"/>
              </w:rPr>
              <w:t>法人にあっては</w:t>
            </w:r>
            <w:r w:rsidR="00951281" w:rsidRPr="00951281">
              <w:rPr>
                <w:rFonts w:ascii="BIZ UDゴシック" w:eastAsia="BIZ UDゴシック" w:hAnsi="BIZ UDゴシック" w:hint="eastAsia"/>
                <w:w w:val="50"/>
                <w:sz w:val="20"/>
              </w:rPr>
              <w:t>その</w:t>
            </w:r>
            <w:r w:rsidRPr="00951281">
              <w:rPr>
                <w:rFonts w:ascii="BIZ UDゴシック" w:eastAsia="BIZ UDゴシック" w:hAnsi="BIZ UDゴシック" w:hint="eastAsia"/>
                <w:w w:val="50"/>
                <w:sz w:val="20"/>
              </w:rPr>
              <w:t xml:space="preserve">代表者の氏名　</w:t>
            </w:r>
          </w:p>
        </w:tc>
        <w:tc>
          <w:tcPr>
            <w:tcW w:w="397" w:type="dxa"/>
            <w:vAlign w:val="center"/>
          </w:tcPr>
          <w:p w:rsidR="009260F3" w:rsidRPr="00156AAF" w:rsidRDefault="009260F3" w:rsidP="009260F3">
            <w:pPr>
              <w:wordWrap w:val="0"/>
              <w:overflowPunct w:val="0"/>
              <w:autoSpaceDE w:val="0"/>
              <w:autoSpaceDN w:val="0"/>
              <w:ind w:right="420"/>
              <w:jc w:val="right"/>
              <w:textAlignment w:val="center"/>
              <w:rPr>
                <w:rFonts w:ascii="BIZ UDゴシック" w:eastAsia="BIZ UDゴシック" w:hAnsi="BIZ UDゴシック"/>
              </w:rPr>
            </w:pPr>
          </w:p>
        </w:tc>
      </w:tr>
    </w:tbl>
    <w:p w:rsidR="009260F3" w:rsidRPr="00156AAF" w:rsidRDefault="00DD378A" w:rsidP="0002203A">
      <w:pPr>
        <w:wordWrap w:val="0"/>
        <w:overflowPunct w:val="0"/>
        <w:autoSpaceDE w:val="0"/>
        <w:autoSpaceDN w:val="0"/>
        <w:spacing w:line="400" w:lineRule="exact"/>
        <w:textAlignment w:val="center"/>
        <w:rPr>
          <w:rFonts w:ascii="BIZ UDゴシック" w:eastAsia="BIZ UDゴシック" w:hAnsi="BIZ UDゴシック"/>
        </w:rPr>
      </w:pPr>
      <w:r w:rsidRPr="00156AAF">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57353</wp:posOffset>
                </wp:positionH>
                <wp:positionV relativeFrom="paragraph">
                  <wp:posOffset>1602105</wp:posOffset>
                </wp:positionV>
                <wp:extent cx="4137025" cy="3075305"/>
                <wp:effectExtent l="0" t="0" r="34925" b="2984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025" cy="307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0CEF" id="_x0000_t32" coordsize="21600,21600" o:spt="32" o:oned="t" path="m,l21600,21600e" filled="f">
                <v:path arrowok="t" fillok="f" o:connecttype="none"/>
                <o:lock v:ext="edit" shapetype="t"/>
              </v:shapetype>
              <v:shape id="AutoShape 1" o:spid="_x0000_s1026" type="#_x0000_t32" style="position:absolute;left:0;text-align:left;margin-left:4.5pt;margin-top:126.15pt;width:325.75pt;height:24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"/>
            </w:pict>
          </mc:Fallback>
        </mc:AlternateContent>
      </w:r>
      <w:r w:rsidR="00B51FDD" w:rsidRPr="00156AAF">
        <w:rPr>
          <w:rFonts w:ascii="BIZ UDゴシック" w:eastAsia="BIZ UDゴシック" w:hAnsi="BIZ UDゴシック" w:hint="eastAsia"/>
        </w:rPr>
        <w:t xml:space="preserve">　水質汚濁防止法第５条</w:t>
      </w:r>
      <w:r w:rsidR="00B51FDD" w:rsidRPr="00156AAF">
        <w:rPr>
          <w:rFonts w:ascii="BIZ UDゴシック" w:eastAsia="BIZ UDゴシック" w:hAnsi="BIZ UDゴシック" w:hint="eastAsia"/>
          <w:dstrike/>
        </w:rPr>
        <w:t>第１項、</w:t>
      </w:r>
      <w:r w:rsidR="00B51FDD" w:rsidRPr="00156AAF">
        <w:rPr>
          <w:rFonts w:ascii="BIZ UDゴシック" w:eastAsia="BIZ UDゴシック" w:hAnsi="BIZ UDゴシック" w:hint="eastAsia"/>
        </w:rPr>
        <w:t>第２項</w:t>
      </w:r>
      <w:r w:rsidR="00B51FDD" w:rsidRPr="00156AAF">
        <w:rPr>
          <w:rFonts w:ascii="BIZ UDゴシック" w:eastAsia="BIZ UDゴシック" w:hAnsi="BIZ UDゴシック" w:hint="eastAsia"/>
          <w:dstrike/>
        </w:rPr>
        <w:t>又は第３項（第６条第１項又は第２項、第７条）</w:t>
      </w:r>
      <w:r w:rsidR="00B51FDD" w:rsidRPr="00156AAF">
        <w:rPr>
          <w:rFonts w:ascii="BIZ UDゴシック" w:eastAsia="BIZ UDゴシック" w:hAnsi="BIZ UDゴシック" w:hint="eastAsia"/>
        </w:rPr>
        <w:t>の規定により、特定施設</w:t>
      </w:r>
      <w:r w:rsidR="00B51FDD" w:rsidRPr="00156AAF">
        <w:rPr>
          <w:rFonts w:ascii="BIZ UDゴシック" w:eastAsia="BIZ UDゴシック" w:hAnsi="BIZ UDゴシック" w:hint="eastAsia"/>
          <w:dstrike/>
        </w:rPr>
        <w:t>（有害物質貯蔵指定施設）</w:t>
      </w:r>
      <w:r w:rsidR="00B51FDD" w:rsidRPr="00156AAF">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工場又は事業場の名称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bookmarkStart w:id="0" w:name="_GoBack"/>
            <w:bookmarkEnd w:id="0"/>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整理番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工場又は事業場の所在地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※受理年月日</w:t>
            </w:r>
          </w:p>
        </w:tc>
        <w:tc>
          <w:tcPr>
            <w:tcW w:w="1559" w:type="dxa"/>
            <w:vAlign w:val="center"/>
          </w:tcPr>
          <w:p w:rsidR="009260F3" w:rsidRPr="00156AAF" w:rsidRDefault="00B51FDD" w:rsidP="009260F3">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年　月　日</w:t>
            </w:r>
          </w:p>
        </w:tc>
      </w:tr>
      <w:tr w:rsidR="00B51FDD" w:rsidRPr="00156AAF" w:rsidTr="008D38C8">
        <w:trPr>
          <w:cantSplit/>
          <w:trHeight w:val="62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第５条第１項関係</w:t>
            </w: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施設番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有害物質使用特定施設の該当の有無</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有　□　　　無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審査結</w:t>
            </w:r>
            <w:r w:rsidRPr="00156AAF">
              <w:rPr>
                <w:rFonts w:ascii="BIZ UDゴシック" w:eastAsia="BIZ UDゴシック" w:hAnsi="BIZ UDゴシック" w:hint="eastAsia"/>
                <w:szCs w:val="21"/>
              </w:rPr>
              <w:t>果</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別紙１のとおり。</w:t>
            </w:r>
          </w:p>
        </w:tc>
        <w:tc>
          <w:tcPr>
            <w:tcW w:w="1559" w:type="dxa"/>
            <w:vMerge w:val="restart"/>
          </w:tcPr>
          <w:p w:rsidR="009260F3" w:rsidRPr="00156AAF" w:rsidRDefault="00B51FDD"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15"/>
                <w:szCs w:val="21"/>
              </w:rPr>
              <w:t>備</w:t>
            </w:r>
            <w:r w:rsidRPr="00156AAF">
              <w:rPr>
                <w:rFonts w:ascii="BIZ UDゴシック" w:eastAsia="BIZ UDゴシック" w:hAnsi="BIZ UDゴシック" w:hint="eastAsia"/>
                <w:szCs w:val="21"/>
              </w:rPr>
              <w:t>考</w:t>
            </w:r>
          </w:p>
        </w:tc>
        <w:tc>
          <w:tcPr>
            <w:tcW w:w="1559" w:type="dxa"/>
            <w:vMerge w:val="restart"/>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△特定施設の設備（有害物質使用特定施設の場合に限る。）</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260F3" w:rsidRPr="00156AAF" w:rsidRDefault="009260F3" w:rsidP="009260F3">
            <w:pPr>
              <w:wordWrap w:val="0"/>
              <w:overflowPunct w:val="0"/>
              <w:autoSpaceDE w:val="0"/>
              <w:autoSpaceDN w:val="0"/>
              <w:textAlignment w:val="center"/>
              <w:rPr>
                <w:rFonts w:ascii="BIZ UDゴシック" w:eastAsia="BIZ UDゴシック" w:hAnsi="BIZ UDゴシック"/>
                <w:sz w:val="20"/>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別紙３のとおり。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別紙４のとおり。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△排出水の排水系統別の汚染状態及び量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別紙５のとおり。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別紙６のとおり。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第５条第２項関係</w:t>
            </w:r>
          </w:p>
        </w:tc>
        <w:tc>
          <w:tcPr>
            <w:tcW w:w="3118" w:type="dxa"/>
            <w:vAlign w:val="center"/>
          </w:tcPr>
          <w:p w:rsidR="009260F3" w:rsidRPr="00156AAF" w:rsidRDefault="00B51FDD" w:rsidP="009260F3">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別紙７のとおり。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別紙８のとおり。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別紙９のとおり。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△特定地下浸透水の浸透の方法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別紙10のとおり。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別紙11のとおり。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DD378A" w:rsidP="009260F3">
      <w:pPr>
        <w:wordWrap w:val="0"/>
        <w:overflowPunct w:val="0"/>
        <w:autoSpaceDE w:val="0"/>
        <w:autoSpaceDN w:val="0"/>
        <w:adjustRightInd w:val="0"/>
        <w:ind w:left="945" w:hanging="945"/>
        <w:textAlignment w:val="center"/>
        <w:rPr>
          <w:rFonts w:ascii="BIZ UDゴシック" w:eastAsia="BIZ UDゴシック" w:hAnsi="BIZ UDゴシック"/>
        </w:rPr>
      </w:pPr>
      <w:r w:rsidRPr="00156AAF">
        <w:rPr>
          <w:rFonts w:ascii="BIZ UDゴシック" w:eastAsia="BIZ UDゴシック" w:hAnsi="BIZ UDゴシック"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66878</wp:posOffset>
                </wp:positionH>
                <wp:positionV relativeFrom="paragraph">
                  <wp:posOffset>179705</wp:posOffset>
                </wp:positionV>
                <wp:extent cx="4144010" cy="2802255"/>
                <wp:effectExtent l="0" t="0" r="27940" b="361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80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E6DC7" id="AutoShape 2" o:spid="_x0000_s1026" type="#_x0000_t32" style="position:absolute;left:0;text-align:left;margin-left:5.25pt;margin-top:14.15pt;width:326.3pt;height:2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"/>
            </w:pict>
          </mc:Fallback>
        </mc:AlternateContent>
      </w:r>
      <w:r w:rsidR="00B51FDD" w:rsidRPr="00156AAF">
        <w:rPr>
          <w:rFonts w:ascii="BIZ UDゴシック" w:eastAsia="BIZ UDゴシック" w:hAnsi="BIZ UDゴシック" w:hint="eastAsia"/>
        </w:rPr>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cantSplit/>
          <w:trHeight w:val="624"/>
        </w:trPr>
        <w:tc>
          <w:tcPr>
            <w:tcW w:w="426" w:type="dxa"/>
            <w:vMerge w:val="restart"/>
            <w:vAlign w:val="center"/>
          </w:tcPr>
          <w:p w:rsidR="009260F3" w:rsidRPr="00156AAF" w:rsidRDefault="00B51FDD" w:rsidP="009260F3">
            <w:pPr>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第５条第３項関係</w:t>
            </w: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有害物質使用特定施設又は有害物質貯蔵指定施設の別</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有害物質使用特定施設</w:t>
            </w:r>
          </w:p>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有害物質貯蔵指定施設</w:t>
            </w: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別紙12のとおり。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別紙13のとおり。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79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別紙14のとおり。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hRule="exact" w:val="1701"/>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別紙15のとおり。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9260F3" w:rsidP="009260F3">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rsidR="009260F3" w:rsidRPr="00156AAF" w:rsidRDefault="00B51FDD" w:rsidP="009260F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３  </w:t>
      </w:r>
      <w:r w:rsidRPr="00156AAF">
        <w:rPr>
          <w:rFonts w:ascii="BIZ UDゴシック" w:eastAsia="BIZ UDゴシック" w:hAnsi="BIZ UDゴシック" w:hint="eastAsia"/>
          <w:szCs w:val="21"/>
        </w:rPr>
        <w:t>有害物質使用特定施設又は有害物質貯蔵指定施設の別の欄には、該当する施設にレ印を記入すること。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４　△印の欄の記載については、別紙によることとし、かつ、できる限り、図面、表等を利用すること。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５　※印の欄には、記載しないこと。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６　排出水の排水系統別の汚染状態及び量については、指定地域内の工場又は事業場に係る届出書に限つて欄を設けること。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７　変更届出の場合には、変更のある部分について、変更前及び変更後の内容を対照させること。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８　届出書及び</w:t>
      </w:r>
      <w:r w:rsidR="00B1046B" w:rsidRPr="00156AAF">
        <w:rPr>
          <w:rFonts w:ascii="BIZ UDゴシック" w:eastAsia="BIZ UDゴシック" w:hAnsi="BIZ UDゴシック" w:hint="eastAsia"/>
          <w:color w:val="000000"/>
          <w:spacing w:val="2"/>
          <w:szCs w:val="21"/>
        </w:rPr>
        <w:t>別紙の用紙の大きさは、図面、表等やむを得ないものを除き、日本産業</w:t>
      </w:r>
      <w:r w:rsidRPr="00156AAF">
        <w:rPr>
          <w:rFonts w:ascii="BIZ UDゴシック" w:eastAsia="BIZ UDゴシック" w:hAnsi="BIZ UDゴシック" w:hint="eastAsia"/>
          <w:color w:val="000000"/>
          <w:spacing w:val="2"/>
          <w:szCs w:val="21"/>
        </w:rPr>
        <w:t>規格Ａ４とすること。</w:t>
      </w:r>
    </w:p>
    <w:p w:rsidR="009260F3" w:rsidRPr="00156AAF" w:rsidRDefault="00B51FDD"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w:t>
      </w:r>
    </w:p>
    <w:p w:rsidR="004548A6" w:rsidRPr="00156AAF" w:rsidRDefault="004548A6"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p>
    <w:p w:rsidR="00DE6993" w:rsidRPr="00156AAF" w:rsidRDefault="00DE6993"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DE6993" w:rsidRPr="00156AAF" w:rsidRDefault="00DE6993" w:rsidP="00DE6993">
      <w:pPr>
        <w:pStyle w:val="a3"/>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DE6993" w:rsidRPr="00156AAF" w:rsidTr="00DE6993">
        <w:trPr>
          <w:trHeight w:val="1068"/>
        </w:trPr>
        <w:tc>
          <w:tcPr>
            <w:tcW w:w="9498" w:type="dxa"/>
            <w:shd w:val="clear" w:color="auto" w:fill="auto"/>
            <w:vAlign w:val="center"/>
          </w:tcPr>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届出対象事業場名：</w:t>
            </w:r>
          </w:p>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届出取扱者職・氏名：</w:t>
            </w:r>
          </w:p>
          <w:p w:rsidR="00DE6993" w:rsidRPr="00156AAF" w:rsidRDefault="00DE6993" w:rsidP="00F60A06">
            <w:pPr>
              <w:jc w:val="right"/>
              <w:rPr>
                <w:rFonts w:ascii="BIZ UDゴシック" w:eastAsia="BIZ UDゴシック" w:hAnsi="BIZ UDゴシック"/>
              </w:rPr>
            </w:pPr>
            <w:r w:rsidRPr="00156AAF">
              <w:rPr>
                <w:rFonts w:ascii="BIZ UDゴシック" w:eastAsia="BIZ UDゴシック" w:hAnsi="BIZ UDゴシック" w:hint="eastAsia"/>
              </w:rPr>
              <w:t>（連絡先：　　　　　　　　　）</w:t>
            </w:r>
          </w:p>
        </w:tc>
      </w:tr>
    </w:tbl>
    <w:p w:rsidR="00137C44" w:rsidRPr="00156AAF" w:rsidRDefault="00DE6993" w:rsidP="00DE6993">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156AAF">
        <w:rPr>
          <w:rFonts w:ascii="BIZ UDゴシック" w:eastAsia="BIZ UDゴシック" w:hAnsi="BIZ UDゴシック"/>
          <w:sz w:val="22"/>
          <w:szCs w:val="22"/>
        </w:rPr>
        <w:br w:type="page"/>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hint="eastAsia"/>
        </w:rPr>
        <w:lastRenderedPageBreak/>
        <w:t>付表</w:t>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事業場の概要</w:t>
      </w:r>
    </w:p>
    <w:p w:rsidR="00137C44" w:rsidRPr="00156AAF" w:rsidRDefault="00137C44" w:rsidP="00137C44">
      <w:pPr>
        <w:pStyle w:val="a3"/>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37C44" w:rsidRPr="00156AAF"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事業の内容</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trHeight w:val="312"/>
          <w:jc w:val="center"/>
        </w:trPr>
        <w:tc>
          <w:tcPr>
            <w:tcW w:w="3162" w:type="dxa"/>
            <w:gridSpan w:val="3"/>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事業場の規模等</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14BB72DE" wp14:editId="7632777A">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B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主要生産品目の生産量、収</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客定員等を記載すること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jc w:val="center"/>
              <w:rPr>
                <w:rFonts w:ascii="BIZ UDゴシック" w:eastAsia="BIZ UDゴシック" w:hAnsi="BIZ UDゴシック"/>
                <w:spacing w:val="-4"/>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主要原材料の種類及び使用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量</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通常の日における操業（営</w:t>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操業（営業等）における季</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節的変動及び休日等</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val="restart"/>
            <w:tcBorders>
              <w:top w:val="single" w:sz="4" w:space="0" w:color="auto"/>
              <w:left w:val="single" w:sz="4" w:space="0" w:color="auto"/>
            </w:tcBorders>
            <w:textDirection w:val="tbRlV"/>
          </w:tcPr>
          <w:p w:rsidR="00137C44" w:rsidRPr="00156AAF" w:rsidRDefault="00137C44" w:rsidP="00563C55">
            <w:pPr>
              <w:pStyle w:val="a3"/>
              <w:spacing w:line="360" w:lineRule="auto"/>
              <w:ind w:left="113" w:right="113"/>
              <w:rPr>
                <w:rFonts w:ascii="BIZ UDゴシック" w:eastAsia="BIZ UDゴシック" w:hAnsi="BIZ UDゴシック"/>
                <w:spacing w:val="0"/>
              </w:rPr>
            </w:pPr>
            <w:r w:rsidRPr="00156AAF">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別紙によることとし、配置図内に用途等を記載する。</w:t>
            </w: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37C44" w:rsidRPr="00156AAF" w:rsidRDefault="00137C44" w:rsidP="00563C55">
            <w:pPr>
              <w:pStyle w:val="a3"/>
              <w:wordWrap/>
              <w:snapToGrid w:val="0"/>
              <w:spacing w:line="240" w:lineRule="auto"/>
              <w:ind w:left="113" w:right="11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公共用水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公共下水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bottom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4"/>
              </w:rPr>
            </w:pPr>
            <w:r w:rsidRPr="00156AAF">
              <w:rPr>
                <w:rFonts w:ascii="BIZ UDゴシック" w:eastAsia="BIZ UDゴシック" w:hAnsi="BIZ UDゴシック" w:hint="eastAsia"/>
                <w:spacing w:val="-4"/>
              </w:rPr>
              <w:t xml:space="preserve">　本届出の事務届出取扱者</w:t>
            </w:r>
          </w:p>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0"/>
              </w:rPr>
              <w:t xml:space="preserve">　　　　　　　　　　　　　　　　　　電話</w:t>
            </w:r>
          </w:p>
        </w:tc>
      </w:tr>
    </w:tbl>
    <w:p w:rsidR="00C5060A" w:rsidRPr="00156AAF" w:rsidRDefault="00B51FDD"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156AAF">
        <w:rPr>
          <w:rFonts w:ascii="BIZ UDゴシック" w:eastAsia="BIZ UDゴシック" w:hAnsi="BIZ UDゴシック" w:hint="eastAsia"/>
        </w:rPr>
        <w:lastRenderedPageBreak/>
        <w:t>別紙７</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有害物質使用特定施設の構造</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3"/>
                <w:fitText w:val="2520" w:id="-1406911744"/>
              </w:rPr>
              <w:t>特定施設番号及び名</w:t>
            </w:r>
            <w:r w:rsidR="00AB3A5E" w:rsidRPr="00156AAF">
              <w:rPr>
                <w:rFonts w:ascii="BIZ UDゴシック" w:eastAsia="BIZ UDゴシック" w:hAnsi="BIZ UDゴシック" w:hint="eastAsia"/>
                <w:spacing w:val="3"/>
                <w:fitText w:val="2520" w:id="-1406911744"/>
              </w:rPr>
              <w:t>称</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6"/>
              </w:rPr>
              <w:t>型</w:t>
            </w:r>
            <w:r w:rsidR="00AB3A5E" w:rsidRPr="00156AAF">
              <w:rPr>
                <w:rFonts w:ascii="BIZ UDゴシック" w:eastAsia="BIZ UDゴシック" w:hAnsi="BIZ UDゴシック" w:hint="eastAsia"/>
                <w:spacing w:val="0"/>
                <w:fitText w:val="2520" w:id="-1406910456"/>
              </w:rPr>
              <w:t>式</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7"/>
              </w:rPr>
              <w:t>構</w:t>
            </w:r>
            <w:r w:rsidR="00AB3A5E" w:rsidRPr="00156AAF">
              <w:rPr>
                <w:rFonts w:ascii="BIZ UDゴシック" w:eastAsia="BIZ UDゴシック" w:hAnsi="BIZ UDゴシック" w:hint="eastAsia"/>
                <w:spacing w:val="0"/>
                <w:fitText w:val="2520" w:id="-1406910457"/>
              </w:rPr>
              <w:t>造</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80"/>
                <w:fitText w:val="2520" w:id="-1406910458"/>
              </w:rPr>
              <w:t>主要寸</w:t>
            </w:r>
            <w:r w:rsidR="00AB3A5E" w:rsidRPr="00156AAF">
              <w:rPr>
                <w:rFonts w:ascii="BIZ UDゴシック" w:eastAsia="BIZ UDゴシック" w:hAnsi="BIZ UDゴシック" w:hint="eastAsia"/>
                <w:spacing w:val="0"/>
                <w:fitText w:val="2520" w:id="-1406910458"/>
              </w:rPr>
              <w:t>法</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9"/>
              </w:rPr>
              <w:t>能</w:t>
            </w:r>
            <w:r w:rsidR="00AB3A5E" w:rsidRPr="00156AAF">
              <w:rPr>
                <w:rFonts w:ascii="BIZ UDゴシック" w:eastAsia="BIZ UDゴシック" w:hAnsi="BIZ UDゴシック" w:hint="eastAsia"/>
                <w:spacing w:val="0"/>
                <w:fitText w:val="2520" w:id="-1406910459"/>
              </w:rPr>
              <w:t>力</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60"/>
              </w:rPr>
              <w:t>配</w:t>
            </w:r>
            <w:r w:rsidR="00AB3A5E" w:rsidRPr="00156AAF">
              <w:rPr>
                <w:rFonts w:ascii="BIZ UDゴシック" w:eastAsia="BIZ UDゴシック" w:hAnsi="BIZ UDゴシック" w:hint="eastAsia"/>
                <w:spacing w:val="0"/>
                <w:fitText w:val="2520" w:id="-1406910460"/>
              </w:rPr>
              <w:t>置</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84"/>
                <w:fitText w:val="2520" w:id="-1406910461"/>
              </w:rPr>
              <w:t>設置年月</w:t>
            </w:r>
            <w:r w:rsidR="00AB3A5E" w:rsidRPr="00156AAF">
              <w:rPr>
                <w:rFonts w:ascii="BIZ UDゴシック" w:eastAsia="BIZ UDゴシック" w:hAnsi="BIZ UDゴシック" w:hint="eastAsia"/>
                <w:spacing w:val="0"/>
                <w:fitText w:val="2520" w:id="-1406910461"/>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2"/>
              </w:rPr>
              <w:t>工事着手予定年月</w:t>
            </w:r>
            <w:r w:rsidR="00AB3A5E" w:rsidRPr="00156AAF">
              <w:rPr>
                <w:rFonts w:ascii="BIZ UDゴシック" w:eastAsia="BIZ UDゴシック" w:hAnsi="BIZ UDゴシック" w:hint="eastAsia"/>
                <w:spacing w:val="3"/>
                <w:fitText w:val="2520" w:id="-1406910462"/>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3"/>
              </w:rPr>
              <w:t>工事完成予定年月</w:t>
            </w:r>
            <w:r w:rsidR="00AB3A5E" w:rsidRPr="00156AAF">
              <w:rPr>
                <w:rFonts w:ascii="BIZ UDゴシック" w:eastAsia="BIZ UDゴシック" w:hAnsi="BIZ UDゴシック" w:hint="eastAsia"/>
                <w:spacing w:val="3"/>
                <w:fitText w:val="2520" w:id="-1406910463"/>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4"/>
              </w:rPr>
              <w:t>使用開始予定年月</w:t>
            </w:r>
            <w:r w:rsidR="00AB3A5E" w:rsidRPr="00156AAF">
              <w:rPr>
                <w:rFonts w:ascii="BIZ UDゴシック" w:eastAsia="BIZ UDゴシック" w:hAnsi="BIZ UDゴシック" w:hint="eastAsia"/>
                <w:spacing w:val="3"/>
                <w:fitText w:val="2520" w:id="-1406910464"/>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配置の欄には、当該特定施設及びこれに関連する主要機械又は主要装置の配置を記載すること。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別紙８</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有害物質使用特定施設の使用の方法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特定施設番号及び名称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汚水等の汚染状態の欄には、当該特定事業場の排出水に係る排水基準に定められた事項について　　　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別紙９</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汚水等の処理の方法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6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処理施設の設置場所</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種類及び型式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処理の方式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処理の系統</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集水及び導水の方法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使用時間間隔</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１日当たりの使用時間</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使用の季節的変動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消耗資材の１日当たりの用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途別使用量</w:t>
            </w: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汚水等の汚染状態及び量</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種類・項目</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　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w:t>
            </w: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残さの種類、１月間の種類</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別生成量及び処理方法</w:t>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bottom w:val="nil"/>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1046B">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w:t>
      </w:r>
      <w:r w:rsidR="00B51FDD" w:rsidRPr="00156AAF">
        <w:rPr>
          <w:rFonts w:ascii="BIZ UDゴシック" w:eastAsia="BIZ UDゴシック" w:hAnsi="BIZ UDゴシック" w:hint="eastAsia"/>
        </w:rPr>
        <w:t xml:space="preserve">　汚水等の汚染状態の欄には、有害物質による汚染状態について記載すること。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別紙１０</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特定地下浸透水の浸透の方法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浸透水</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る施設番号</w:t>
            </w: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vMerge w:val="restart"/>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特定地下浸透水に係る用水及び排水の系統</w:t>
      </w:r>
    </w:p>
    <w:p w:rsidR="00C5060A" w:rsidRPr="00156AAF" w:rsidRDefault="00C5060A">
      <w:pPr>
        <w:pStyle w:val="a3"/>
        <w:rPr>
          <w:rFonts w:ascii="BIZ UDゴシック" w:eastAsia="BIZ UDゴシック" w:hAnsi="BIZ UDゴシック"/>
          <w:spacing w:val="0"/>
        </w:rPr>
      </w:pPr>
    </w:p>
    <w:tbl>
      <w:tblPr>
        <w:tblW w:w="10002" w:type="dxa"/>
        <w:tblInd w:w="161" w:type="dxa"/>
        <w:tblLayout w:type="fixed"/>
        <w:tblCellMar>
          <w:left w:w="56" w:type="dxa"/>
          <w:right w:w="56" w:type="dxa"/>
        </w:tblCellMar>
        <w:tblLook w:val="0000" w:firstRow="0" w:lastRow="0" w:firstColumn="0" w:lastColumn="0" w:noHBand="0" w:noVBand="0"/>
      </w:tblPr>
      <w:tblGrid>
        <w:gridCol w:w="2520"/>
        <w:gridCol w:w="2520"/>
        <w:gridCol w:w="2310"/>
        <w:gridCol w:w="2520"/>
        <w:gridCol w:w="132"/>
      </w:tblGrid>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水及び排水の系統</w:t>
            </w:r>
          </w:p>
        </w:tc>
        <w:tc>
          <w:tcPr>
            <w:tcW w:w="7350" w:type="dxa"/>
            <w:gridSpan w:val="3"/>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52"/>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用途別用水使用量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用　　途</w:t>
            </w:r>
          </w:p>
        </w:tc>
        <w:tc>
          <w:tcPr>
            <w:tcW w:w="231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使　　用　　水</w:t>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用水使用量（ｍ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C5060A" w:rsidP="00DE6993">
      <w:pPr>
        <w:pStyle w:val="a3"/>
        <w:rPr>
          <w:rFonts w:ascii="BIZ UDゴシック" w:eastAsia="BIZ UDゴシック" w:hAnsi="BIZ UDゴシック"/>
        </w:rPr>
      </w:pPr>
    </w:p>
    <w:sectPr w:rsidR="00C5060A" w:rsidRPr="00156AAF">
      <w:pgSz w:w="11906" w:h="16838" w:code="9"/>
      <w:pgMar w:top="1134" w:right="624" w:bottom="1134" w:left="130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44" w:rsidRDefault="00137C44" w:rsidP="00137C44">
      <w:r>
        <w:separator/>
      </w:r>
    </w:p>
  </w:endnote>
  <w:endnote w:type="continuationSeparator" w:id="0">
    <w:p w:rsidR="00137C44" w:rsidRDefault="00137C44" w:rsidP="001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44" w:rsidRDefault="00137C44" w:rsidP="00137C44">
      <w:r>
        <w:separator/>
      </w:r>
    </w:p>
  </w:footnote>
  <w:footnote w:type="continuationSeparator" w:id="0">
    <w:p w:rsidR="00137C44" w:rsidRDefault="00137C44" w:rsidP="0013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E"/>
    <w:rsid w:val="0002203A"/>
    <w:rsid w:val="00137C44"/>
    <w:rsid w:val="00156AAF"/>
    <w:rsid w:val="004548A6"/>
    <w:rsid w:val="004D58B6"/>
    <w:rsid w:val="004F553E"/>
    <w:rsid w:val="005A4E57"/>
    <w:rsid w:val="005E1BD9"/>
    <w:rsid w:val="006A1649"/>
    <w:rsid w:val="007170C5"/>
    <w:rsid w:val="008D38C8"/>
    <w:rsid w:val="009260F3"/>
    <w:rsid w:val="00951281"/>
    <w:rsid w:val="009C1784"/>
    <w:rsid w:val="00AB3A5E"/>
    <w:rsid w:val="00B1046B"/>
    <w:rsid w:val="00B51FDD"/>
    <w:rsid w:val="00C5060A"/>
    <w:rsid w:val="00DD378A"/>
    <w:rsid w:val="00DE6993"/>
    <w:rsid w:val="00EA796D"/>
    <w:rsid w:val="00F6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1502755"/>
  <w15:chartTrackingRefBased/>
  <w15:docId w15:val="{D8022E7C-5251-4164-BE9E-B27AB110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0" w:lineRule="atLeast"/>
      <w:jc w:val="both"/>
    </w:pPr>
    <w:rPr>
      <w:rFonts w:ascii="ＭＳ 明朝"/>
      <w:spacing w:val="-2"/>
      <w:sz w:val="21"/>
    </w:rPr>
  </w:style>
  <w:style w:type="paragraph" w:styleId="a4">
    <w:name w:val="header"/>
    <w:basedOn w:val="a"/>
    <w:link w:val="a5"/>
    <w:rsid w:val="009260F3"/>
    <w:pPr>
      <w:tabs>
        <w:tab w:val="center" w:pos="4252"/>
        <w:tab w:val="right" w:pos="8504"/>
      </w:tabs>
      <w:snapToGrid w:val="0"/>
    </w:pPr>
    <w:rPr>
      <w:rFonts w:ascii="ＭＳ 明朝" w:hAnsi="Courier New"/>
    </w:rPr>
  </w:style>
  <w:style w:type="character" w:customStyle="1" w:styleId="a5">
    <w:name w:val="ヘッダー (文字)"/>
    <w:link w:val="a4"/>
    <w:rsid w:val="009260F3"/>
    <w:rPr>
      <w:rFonts w:ascii="ＭＳ 明朝" w:hAnsi="Courier New"/>
      <w:kern w:val="2"/>
      <w:sz w:val="21"/>
    </w:rPr>
  </w:style>
  <w:style w:type="paragraph" w:styleId="a6">
    <w:name w:val="footer"/>
    <w:basedOn w:val="a"/>
    <w:link w:val="a7"/>
    <w:rsid w:val="004548A6"/>
    <w:pPr>
      <w:tabs>
        <w:tab w:val="center" w:pos="4252"/>
        <w:tab w:val="right" w:pos="8504"/>
      </w:tabs>
      <w:snapToGrid w:val="0"/>
    </w:pPr>
  </w:style>
  <w:style w:type="character" w:customStyle="1" w:styleId="a7">
    <w:name w:val="フッター (文字)"/>
    <w:link w:val="a6"/>
    <w:rsid w:val="004548A6"/>
    <w:rPr>
      <w:kern w:val="2"/>
      <w:sz w:val="21"/>
    </w:rPr>
  </w:style>
  <w:style w:type="paragraph" w:styleId="a8">
    <w:name w:val="Balloon Text"/>
    <w:basedOn w:val="a"/>
    <w:link w:val="a9"/>
    <w:rsid w:val="00EA796D"/>
    <w:rPr>
      <w:rFonts w:asciiTheme="majorHAnsi" w:eastAsiaTheme="majorEastAsia" w:hAnsiTheme="majorHAnsi" w:cstheme="majorBidi"/>
      <w:sz w:val="18"/>
      <w:szCs w:val="18"/>
    </w:rPr>
  </w:style>
  <w:style w:type="character" w:customStyle="1" w:styleId="a9">
    <w:name w:val="吹き出し (文字)"/>
    <w:basedOn w:val="a0"/>
    <w:link w:val="a8"/>
    <w:rsid w:val="00EA7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93A5-CC77-4113-BC43-805A55FB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2275</Words>
  <Characters>2965</Characters>
  <Application>Microsoft Office Word</Application>
  <DocSecurity>0</DocSecurity>
  <Lines>24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11</cp:revision>
  <cp:lastPrinted>2023-11-29T05:46:00Z</cp:lastPrinted>
  <dcterms:created xsi:type="dcterms:W3CDTF">2023-11-28T06:39:00Z</dcterms:created>
  <dcterms:modified xsi:type="dcterms:W3CDTF">2025-07-25T04:28:00Z</dcterms:modified>
</cp:coreProperties>
</file>