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様式第8号(第26条、第32条、第36条、第37条関係)</w:t>
      </w:r>
    </w:p>
    <w:tbl>
      <w:tblPr>
        <w:tblW w:w="0" w:type="auto"/>
        <w:tblInd w:w="99" w:type="dxa"/>
        <w:tblLayout w:type="fixed"/>
        <w:tblCellMar>
          <w:left w:w="99" w:type="dxa"/>
          <w:right w:w="99" w:type="dxa"/>
        </w:tblCellMar>
        <w:tblLook w:val="0000" w:firstRow="0" w:lastRow="0" w:firstColumn="0" w:lastColumn="0" w:noHBand="0" w:noVBand="0"/>
      </w:tblPr>
      <w:tblGrid>
        <w:gridCol w:w="2128"/>
        <w:gridCol w:w="3094"/>
        <w:gridCol w:w="3849"/>
      </w:tblGrid>
      <w:tr w:rsidR="00001B3D" w:rsidRPr="003037CC">
        <w:tc>
          <w:tcPr>
            <w:tcW w:w="212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3094" w:type="dxa"/>
            <w:vAlign w:val="center"/>
          </w:tcPr>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排水指定施設</w:t>
            </w:r>
          </w:p>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特定施設</w:t>
            </w:r>
          </w:p>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有害物質使用排水指定施設</w:t>
            </w:r>
          </w:p>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法定外有害物質使用特定施設</w:t>
            </w:r>
          </w:p>
        </w:tc>
        <w:tc>
          <w:tcPr>
            <w:tcW w:w="384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設置(</w:t>
            </w:r>
            <w:r w:rsidRPr="003037CC">
              <w:rPr>
                <w:rFonts w:ascii="BIZ UDゴシック" w:eastAsia="BIZ UDゴシック" w:hAnsi="BIZ UDゴシック" w:hint="eastAsia"/>
                <w:dstrike/>
                <w:sz w:val="20"/>
              </w:rPr>
              <w:t>使用・変更</w:t>
            </w:r>
            <w:r w:rsidRPr="003037CC">
              <w:rPr>
                <w:rFonts w:ascii="BIZ UDゴシック" w:eastAsia="BIZ UDゴシック" w:hAnsi="BIZ UDゴシック" w:hint="eastAsia"/>
                <w:sz w:val="20"/>
              </w:rPr>
              <w:t>)届出書</w:t>
            </w:r>
          </w:p>
        </w:tc>
      </w:tr>
    </w:tbl>
    <w:p w:rsidR="00001B3D" w:rsidRPr="003037CC" w:rsidRDefault="00001B3D">
      <w:pPr>
        <w:spacing w:line="200" w:lineRule="exact"/>
        <w:jc w:val="left"/>
        <w:rPr>
          <w:rFonts w:ascii="BIZ UDゴシック" w:eastAsia="BIZ UDゴシック" w:hAnsi="BIZ UDゴシック"/>
          <w:sz w:val="20"/>
        </w:rPr>
      </w:pPr>
    </w:p>
    <w:p w:rsidR="00001B3D" w:rsidRPr="003037CC" w:rsidRDefault="00120D82">
      <w:pPr>
        <w:jc w:val="right"/>
        <w:rPr>
          <w:rFonts w:ascii="BIZ UDゴシック" w:eastAsia="BIZ UDゴシック" w:hAnsi="BIZ UDゴシック"/>
          <w:sz w:val="20"/>
        </w:rPr>
      </w:pPr>
      <w:bookmarkStart w:id="0" w:name="_GoBack"/>
      <w:bookmarkEnd w:id="0"/>
      <w:r w:rsidRPr="003037CC">
        <w:rPr>
          <w:rFonts w:ascii="BIZ UDゴシック" w:eastAsia="BIZ UDゴシック" w:hAnsi="BIZ UDゴシック" w:hint="eastAsia"/>
        </w:rPr>
        <w:t xml:space="preserve">　　</w:t>
      </w:r>
      <w:r w:rsidR="00001B3D" w:rsidRPr="003037CC">
        <w:rPr>
          <w:rFonts w:ascii="BIZ UDゴシック" w:eastAsia="BIZ UDゴシック" w:hAnsi="BIZ UDゴシック" w:hint="eastAsia"/>
          <w:sz w:val="20"/>
        </w:rPr>
        <w:t xml:space="preserve">年　　月　　日　</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r w:rsidR="004B71D1" w:rsidRPr="003037CC">
        <w:rPr>
          <w:rFonts w:ascii="BIZ UDゴシック" w:eastAsia="BIZ UDゴシック" w:hAnsi="BIZ UDゴシック" w:hint="eastAsia"/>
          <w:sz w:val="20"/>
        </w:rPr>
        <w:t>福島市長 殿</w:t>
      </w:r>
    </w:p>
    <w:p w:rsidR="00001B3D" w:rsidRPr="003037CC" w:rsidRDefault="00001B3D">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pacing w:val="420"/>
          <w:sz w:val="20"/>
        </w:rPr>
        <w:t>住</w:t>
      </w:r>
      <w:r w:rsidRPr="003037CC">
        <w:rPr>
          <w:rFonts w:ascii="BIZ UDゴシック" w:eastAsia="BIZ UDゴシック" w:hAnsi="BIZ UDゴシック" w:hint="eastAsia"/>
          <w:sz w:val="20"/>
        </w:rPr>
        <w:t xml:space="preserve">所　　　　　　　　　　　　　　　　</w:t>
      </w:r>
    </w:p>
    <w:p w:rsidR="00001B3D" w:rsidRPr="003037CC" w:rsidRDefault="00001B3D">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z w:val="20"/>
        </w:rPr>
        <w:t xml:space="preserve">届出者　　　　　　　　　　　　　　　　　　　　　　　</w:t>
      </w:r>
    </w:p>
    <w:p w:rsidR="00001B3D" w:rsidRPr="003037CC" w:rsidRDefault="00002C49">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z w:val="20"/>
        </w:rPr>
        <w:t xml:space="preserve">氏名又は名称　　　　　　　　　　　　　　　</w:t>
      </w:r>
      <w:r w:rsidR="00001B3D" w:rsidRPr="003037CC">
        <w:rPr>
          <w:rFonts w:ascii="BIZ UDゴシック" w:eastAsia="BIZ UDゴシック" w:hAnsi="BIZ UDゴシック" w:hint="eastAsia"/>
          <w:sz w:val="20"/>
        </w:rPr>
        <w:t xml:space="preserve">　</w:t>
      </w:r>
    </w:p>
    <w:p w:rsidR="00D627BC" w:rsidRPr="003037CC" w:rsidRDefault="00001B3D" w:rsidP="00D627BC">
      <w:pPr>
        <w:spacing w:line="240" w:lineRule="exact"/>
        <w:jc w:val="right"/>
        <w:rPr>
          <w:rFonts w:ascii="BIZ UDゴシック" w:eastAsia="BIZ UDゴシック" w:hAnsi="BIZ UDゴシック"/>
          <w:w w:val="50"/>
          <w:sz w:val="20"/>
        </w:rPr>
      </w:pPr>
      <w:r w:rsidRPr="003037CC">
        <w:rPr>
          <w:rFonts w:ascii="BIZ UDゴシック" w:eastAsia="BIZ UDゴシック" w:hAnsi="BIZ UDゴシック" w:hint="eastAsia"/>
          <w:w w:val="50"/>
          <w:sz w:val="20"/>
        </w:rPr>
        <w:t>法人にあっては、その代表者の氏名</w:t>
      </w:r>
      <w:r w:rsidRPr="003037CC">
        <w:rPr>
          <w:rFonts w:ascii="BIZ UDゴシック" w:eastAsia="BIZ UDゴシック" w:hAnsi="BIZ UDゴシック" w:hint="eastAsia"/>
          <w:sz w:val="20"/>
        </w:rPr>
        <w:t xml:space="preserve">　</w:t>
      </w:r>
      <w:r w:rsidR="00D627BC" w:rsidRPr="003037CC">
        <w:rPr>
          <w:rFonts w:ascii="BIZ UDゴシック" w:eastAsia="BIZ UDゴシック" w:hAnsi="BIZ UDゴシック" w:hint="eastAsia"/>
          <w:sz w:val="20"/>
        </w:rPr>
        <w:t xml:space="preserve">　　　　　　　　　　　　　</w:t>
      </w:r>
    </w:p>
    <w:p w:rsidR="00001B3D" w:rsidRPr="003037CC" w:rsidRDefault="00001B3D">
      <w:pPr>
        <w:spacing w:line="200" w:lineRule="exact"/>
        <w:jc w:val="left"/>
        <w:rPr>
          <w:rFonts w:ascii="BIZ UDゴシック" w:eastAsia="BIZ UDゴシック" w:hAnsi="BIZ UDゴシック"/>
          <w:sz w:val="20"/>
        </w:rPr>
      </w:pPr>
    </w:p>
    <w:p w:rsidR="00CF54F4" w:rsidRPr="003037CC" w:rsidRDefault="00001B3D" w:rsidP="00CF54F4">
      <w:pPr>
        <w:spacing w:after="60" w:line="220" w:lineRule="exact"/>
        <w:rPr>
          <w:rFonts w:ascii="BIZ UDゴシック" w:eastAsia="BIZ UDゴシック" w:hAnsi="BIZ UDゴシック"/>
          <w:strike/>
          <w:spacing w:val="20"/>
          <w:sz w:val="20"/>
        </w:rPr>
      </w:pPr>
      <w:r w:rsidRPr="003037CC">
        <w:rPr>
          <w:rFonts w:ascii="BIZ UDゴシック" w:eastAsia="BIZ UDゴシック" w:hAnsi="BIZ UDゴシック" w:hint="eastAsia"/>
          <w:sz w:val="20"/>
        </w:rPr>
        <w:t xml:space="preserve">　</w:t>
      </w:r>
      <w:r w:rsidR="007D0E32" w:rsidRPr="003037CC">
        <w:rPr>
          <w:rFonts w:ascii="BIZ UDゴシック" w:eastAsia="BIZ UDゴシック" w:hAnsi="BIZ UDゴシック" w:hint="eastAsia"/>
          <w:sz w:val="20"/>
        </w:rPr>
        <w:t xml:space="preserve"> </w:t>
      </w:r>
      <w:r w:rsidRPr="003037CC">
        <w:rPr>
          <w:rFonts w:ascii="BIZ UDゴシック" w:eastAsia="BIZ UDゴシック" w:hAnsi="BIZ UDゴシック" w:hint="eastAsia"/>
          <w:spacing w:val="20"/>
          <w:sz w:val="20"/>
        </w:rPr>
        <w:t>福島県生活環境の保全等に関する条例</w:t>
      </w:r>
      <w:r w:rsidRPr="003037CC">
        <w:rPr>
          <w:rFonts w:ascii="BIZ UDゴシック" w:eastAsia="BIZ UDゴシック" w:hAnsi="BIZ UDゴシック" w:hint="eastAsia"/>
          <w:strike/>
          <w:spacing w:val="20"/>
          <w:sz w:val="20"/>
        </w:rPr>
        <w:t>第30条第1項、第41条第1項</w:t>
      </w:r>
      <w:r w:rsidRPr="003037CC">
        <w:rPr>
          <w:rFonts w:ascii="BIZ UDゴシック" w:eastAsia="BIZ UDゴシック" w:hAnsi="BIZ UDゴシック" w:hint="eastAsia"/>
          <w:spacing w:val="20"/>
          <w:sz w:val="20"/>
        </w:rPr>
        <w:t>、第43条第1項</w:t>
      </w:r>
      <w:r w:rsidR="007D0E32" w:rsidRPr="003037CC">
        <w:rPr>
          <w:rFonts w:ascii="BIZ UDゴシック" w:eastAsia="BIZ UDゴシック" w:hAnsi="BIZ UDゴシック" w:hint="eastAsia"/>
          <w:strike/>
          <w:spacing w:val="20"/>
          <w:sz w:val="20"/>
        </w:rPr>
        <w:t xml:space="preserve"> </w:t>
      </w:r>
      <w:r w:rsidRPr="003037CC">
        <w:rPr>
          <w:rFonts w:ascii="BIZ UDゴシック" w:eastAsia="BIZ UDゴシック" w:hAnsi="BIZ UDゴシック" w:hint="eastAsia"/>
          <w:strike/>
          <w:spacing w:val="20"/>
          <w:sz w:val="20"/>
        </w:rPr>
        <w:t>又は</w:t>
      </w:r>
    </w:p>
    <w:p w:rsidR="00001B3D" w:rsidRPr="003037CC" w:rsidRDefault="007D0E32" w:rsidP="00CF54F4">
      <w:pPr>
        <w:spacing w:after="60" w:line="220" w:lineRule="exact"/>
        <w:rPr>
          <w:rFonts w:ascii="BIZ UDゴシック" w:eastAsia="BIZ UDゴシック" w:hAnsi="BIZ UDゴシック"/>
          <w:sz w:val="20"/>
        </w:rPr>
      </w:pPr>
      <w:r w:rsidRPr="003037CC">
        <w:rPr>
          <w:rFonts w:ascii="BIZ UDゴシック" w:eastAsia="BIZ UDゴシック" w:hAnsi="BIZ UDゴシック" w:hint="eastAsia"/>
          <w:strike/>
          <w:spacing w:val="20"/>
          <w:sz w:val="20"/>
        </w:rPr>
        <w:t>第</w:t>
      </w:r>
      <w:r w:rsidR="00001B3D" w:rsidRPr="003037CC">
        <w:rPr>
          <w:rFonts w:ascii="BIZ UDゴシック" w:eastAsia="BIZ UDゴシック" w:hAnsi="BIZ UDゴシック" w:hint="eastAsia"/>
          <w:strike/>
          <w:spacing w:val="20"/>
          <w:sz w:val="20"/>
        </w:rPr>
        <w:t>43条第3項(第31条第1項、第32条第1項、第44条</w:t>
      </w:r>
      <w:r w:rsidR="00001B3D" w:rsidRPr="003037CC">
        <w:rPr>
          <w:rFonts w:ascii="BIZ UDゴシック" w:eastAsia="BIZ UDゴシック" w:hAnsi="BIZ UDゴシック" w:hint="eastAsia"/>
          <w:spacing w:val="20"/>
          <w:sz w:val="20"/>
        </w:rPr>
        <w:t>)の規定により、次のとおり届け出ます</w:t>
      </w:r>
      <w:r w:rsidR="00001B3D" w:rsidRPr="003037CC">
        <w:rPr>
          <w:rFonts w:ascii="BIZ UDゴシック" w:eastAsia="BIZ UDゴシック" w:hAnsi="BIZ UDゴシック"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626"/>
        <w:gridCol w:w="1610"/>
        <w:gridCol w:w="1413"/>
        <w:gridCol w:w="2058"/>
      </w:tblGrid>
      <w:tr w:rsidR="00001B3D" w:rsidRPr="003037CC">
        <w:trPr>
          <w:trHeight w:val="499"/>
        </w:trPr>
        <w:tc>
          <w:tcPr>
            <w:tcW w:w="399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工場又は事業場の名称</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整理番</w:t>
            </w:r>
            <w:r w:rsidRPr="003037CC">
              <w:rPr>
                <w:rFonts w:ascii="BIZ UDゴシック" w:eastAsia="BIZ UDゴシック" w:hAnsi="BIZ UDゴシック" w:hint="eastAsia"/>
                <w:sz w:val="20"/>
              </w:rPr>
              <w:t>号</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499"/>
        </w:trPr>
        <w:tc>
          <w:tcPr>
            <w:tcW w:w="3990" w:type="dxa"/>
            <w:gridSpan w:val="2"/>
            <w:vAlign w:val="center"/>
          </w:tcPr>
          <w:p w:rsidR="00001B3D" w:rsidRPr="003037CC" w:rsidRDefault="003037CC">
            <w:pPr>
              <w:jc w:val="distribute"/>
              <w:rPr>
                <w:rFonts w:ascii="BIZ UDゴシック" w:eastAsia="BIZ UDゴシック" w:hAnsi="BIZ UDゴシック"/>
                <w:sz w:val="20"/>
              </w:rPr>
            </w:pPr>
            <w:r>
              <w:rPr>
                <w:rFonts w:ascii="BIZ UDゴシック" w:eastAsia="BIZ UDゴシック" w:hAnsi="BIZ UDゴシック" w:hint="eastAsia"/>
                <w:noProof/>
                <w:sz w:val="20"/>
              </w:rPr>
              <mc:AlternateContent>
                <mc:Choice Requires="wps">
                  <w:drawing>
                    <wp:anchor distT="0" distB="0" distL="114300" distR="114300" simplePos="0" relativeHeight="251660288" behindDoc="0" locked="0" layoutInCell="1" allowOverlap="1">
                      <wp:simplePos x="0" y="0"/>
                      <wp:positionH relativeFrom="column">
                        <wp:posOffset>172720</wp:posOffset>
                      </wp:positionH>
                      <wp:positionV relativeFrom="paragraph">
                        <wp:posOffset>352425</wp:posOffset>
                      </wp:positionV>
                      <wp:extent cx="3238500" cy="18669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3238500" cy="186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5C487" id="直線コネクタ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27.75pt" to="268.6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x60AEAAL0DAAAOAAAAZHJzL2Uyb0RvYy54bWysU82O0zAQviPxDpbvNGlXRCVquoddwQVB&#10;xc8DeJ1xa+E/2aZJr+XMC8BDcACJIw/Tw74GYyfNIkAIIS6Ox/6+b+YbT1aXvVZkDz5Iaxo6n5WU&#10;gOG2lWbb0NevHj9YUhIiMy1T1kBDDxDo5fr+vVXnaljYnVUteIIiJtSda+guRlcXReA70CzMrAOD&#10;l8J6zSKGflu0nnWorlWxKMuq6KxvnbccQsDT6+GSrrO+EMDjcyECRKIairXFvPq83qS1WK9YvfXM&#10;7SQfy2D/UIVm0mDSSeqaRUbeevmLlJbc22BFnHGrCyuE5JA9oJt5+ZOblzvmIHvB5gQ3tSn8P1n+&#10;bL/xRLYNrSgxTOMT3X78cvv1w+n4+fTu/en46XT8RqrUp86FGuFXZuPHKLiNT6Z74XX6oh3S594e&#10;pt5CHwnHw4vFxfJhiU/A8W6+rKpHGKBOcUd3PsQnYDVJm4YqaZJ5VrP90xAH6BmCvFTOUEDexYOC&#10;BFbmBQg0hCnnmZ1HCa6UJ3uGQ9C+mY9pMzJRhFRqIpV/Jo3YRIM8Xn9LnNA5ozVxImpprP9d1tif&#10;SxUD/ux68Jps39j2kJ8jtwNnJDd0nOc0hD/GmX73162/AwAA//8DAFBLAwQUAAYACAAAACEAZBLg&#10;md4AAAAJAQAADwAAAGRycy9kb3ducmV2LnhtbEyPwU7DMBBE70j8g7VI3KhDSgqEbKqqEkJcEE3h&#10;7sauE7DXke2k4e9xT3CcndHM22o9W8Mm5UPvCOF2kQFT1DrZk0b42D/fPAALUZAUxpFC+FEB1vXl&#10;RSVK6U60U1MTNUslFEqB0MU4lJyHtlNWhIUbFCXv6LwVMUmvufTilMqt4XmWrbgVPaWFTgxq26n2&#10;uxktgnn106fe6k0YX3ar5uv9mL/tJ8Trq3nzBCyqOf6F4Yyf0KFOTAc3kgzMIOT3eUoiFEUBLPnF&#10;8nw4ICzvHgvgdcX/f1D/AgAA//8DAFBLAQItABQABgAIAAAAIQC2gziS/gAAAOEBAAATAAAAAAAA&#10;AAAAAAAAAAAAAABbQ29udGVudF9UeXBlc10ueG1sUEsBAi0AFAAGAAgAAAAhADj9If/WAAAAlAEA&#10;AAsAAAAAAAAAAAAAAAAALwEAAF9yZWxzLy5yZWxzUEsBAi0AFAAGAAgAAAAhALlpzHrQAQAAvQMA&#10;AA4AAAAAAAAAAAAAAAAALgIAAGRycy9lMm9Eb2MueG1sUEsBAi0AFAAGAAgAAAAhAGQS4JneAAAA&#10;CQEAAA8AAAAAAAAAAAAAAAAAKgQAAGRycy9kb3ducmV2LnhtbFBLBQYAAAAABAAEAPMAAAA1BQAA&#10;AAA=&#10;" strokecolor="black [3200]" strokeweight=".5pt">
                      <v:stroke joinstyle="miter"/>
                    </v:line>
                  </w:pict>
                </mc:Fallback>
              </mc:AlternateContent>
            </w:r>
            <w:r w:rsidR="00001B3D" w:rsidRPr="003037CC">
              <w:rPr>
                <w:rFonts w:ascii="BIZ UDゴシック" w:eastAsia="BIZ UDゴシック" w:hAnsi="BIZ UDゴシック" w:hint="eastAsia"/>
                <w:sz w:val="20"/>
              </w:rPr>
              <w:t>工場又は事業場の所在地</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※受付年月日</w:t>
            </w:r>
          </w:p>
        </w:tc>
        <w:tc>
          <w:tcPr>
            <w:tcW w:w="2058"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527"/>
        </w:trPr>
        <w:tc>
          <w:tcPr>
            <w:tcW w:w="36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第</w:t>
            </w:r>
            <w:r w:rsidR="003970DB" w:rsidRPr="003037CC">
              <w:rPr>
                <w:rFonts w:ascii="BIZ UDゴシック" w:eastAsia="BIZ UDゴシック" w:hAnsi="BIZ UDゴシック" w:hint="eastAsia"/>
                <w:noProof/>
                <w:sz w:val="20"/>
              </w:rPr>
              <w:drawing>
                <wp:inline distT="0" distB="0" distL="0" distR="0">
                  <wp:extent cx="107315" cy="107315"/>
                  <wp:effectExtent l="0" t="0" r="0" b="0"/>
                  <wp:docPr id="1" name="図 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条第１項及び第</w:t>
            </w:r>
            <w:r w:rsidR="003970DB" w:rsidRPr="003037CC">
              <w:rPr>
                <w:rFonts w:ascii="BIZ UDゴシック" w:eastAsia="BIZ UDゴシック" w:hAnsi="BIZ UDゴシック" w:hint="eastAsia"/>
                <w:noProof/>
                <w:sz w:val="20"/>
              </w:rPr>
              <w:drawing>
                <wp:inline distT="0" distB="0" distL="0" distR="0">
                  <wp:extent cx="97155" cy="107315"/>
                  <wp:effectExtent l="0" t="0" r="0" b="0"/>
                  <wp:docPr id="2" name="図 2"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条第１項関係</w:t>
            </w: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排水指定施設(特定施設)の種類</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施設番</w:t>
            </w:r>
            <w:r w:rsidRPr="003037CC">
              <w:rPr>
                <w:rFonts w:ascii="BIZ UDゴシック" w:eastAsia="BIZ UDゴシック" w:hAnsi="BIZ UDゴシック" w:hint="eastAsia"/>
                <w:sz w:val="20"/>
              </w:rPr>
              <w:t>号</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1"/>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排水指定施設(特定施設)の構造</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別紙1のとおり</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審査結</w:t>
            </w:r>
            <w:r w:rsidRPr="003037CC">
              <w:rPr>
                <w:rFonts w:ascii="BIZ UDゴシック" w:eastAsia="BIZ UDゴシック" w:hAnsi="BIZ UDゴシック" w:hint="eastAsia"/>
                <w:sz w:val="20"/>
              </w:rPr>
              <w:t>果</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27"/>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排水指定施設(特定施設)の使用の方法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別紙2のとおり</w:t>
            </w:r>
          </w:p>
        </w:tc>
        <w:tc>
          <w:tcPr>
            <w:tcW w:w="1413" w:type="dxa"/>
            <w:vMerge w:val="restart"/>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00"/>
                <w:sz w:val="20"/>
              </w:rPr>
              <w:t>備</w:t>
            </w:r>
            <w:r w:rsidRPr="003037CC">
              <w:rPr>
                <w:rFonts w:ascii="BIZ UDゴシック" w:eastAsia="BIZ UDゴシック" w:hAnsi="BIZ UDゴシック" w:hint="eastAsia"/>
                <w:sz w:val="20"/>
              </w:rPr>
              <w:t>考</w:t>
            </w:r>
          </w:p>
        </w:tc>
        <w:tc>
          <w:tcPr>
            <w:tcW w:w="2058" w:type="dxa"/>
            <w:vMerge w:val="restart"/>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13"/>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別紙3のとおり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13"/>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指定事業場排出水(特定事業場</w:t>
            </w:r>
            <w:r w:rsidRPr="003037CC">
              <w:rPr>
                <w:rFonts w:ascii="BIZ UDゴシック" w:eastAsia="BIZ UDゴシック" w:hAnsi="BIZ UDゴシック" w:hint="eastAsia"/>
                <w:sz w:val="20"/>
              </w:rPr>
              <w:t>排出水)の汚染状態及び量</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別紙4のとおり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14"/>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指定事業場排出水(特定事業場</w:t>
            </w:r>
            <w:r w:rsidRPr="003037CC">
              <w:rPr>
                <w:rFonts w:ascii="BIZ UDゴシック" w:eastAsia="BIZ UDゴシック" w:hAnsi="BIZ UDゴシック" w:hint="eastAsia"/>
                <w:sz w:val="20"/>
              </w:rPr>
              <w:t>排出水)に係る用水及び排水の系統</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別紙5のとおり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第</w:t>
            </w:r>
            <w:r w:rsidR="003970DB" w:rsidRPr="003037CC">
              <w:rPr>
                <w:rFonts w:ascii="BIZ UDゴシック" w:eastAsia="BIZ UDゴシック" w:hAnsi="BIZ UDゴシック" w:hint="eastAsia"/>
                <w:noProof/>
                <w:sz w:val="20"/>
              </w:rPr>
              <w:drawing>
                <wp:inline distT="0" distB="0" distL="0" distR="0">
                  <wp:extent cx="116840" cy="107315"/>
                  <wp:effectExtent l="0" t="0" r="0" b="0"/>
                  <wp:docPr id="3" name="図 3"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条第１項及び第</w:t>
            </w:r>
            <w:r w:rsidR="003970DB" w:rsidRPr="003037CC">
              <w:rPr>
                <w:rFonts w:ascii="BIZ UDゴシック" w:eastAsia="BIZ UDゴシック" w:hAnsi="BIZ UDゴシック" w:hint="eastAsia"/>
                <w:noProof/>
                <w:sz w:val="20"/>
              </w:rPr>
              <w:drawing>
                <wp:inline distT="0" distB="0" distL="0" distR="0">
                  <wp:extent cx="116840" cy="107315"/>
                  <wp:effectExtent l="0" t="0" r="0" b="0"/>
                  <wp:docPr id="4" name="図 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条第３項関係</w:t>
            </w: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有害物質使用排水指定施設(</w:t>
            </w:r>
            <w:r w:rsidRPr="003037CC">
              <w:rPr>
                <w:rFonts w:ascii="BIZ UDゴシック" w:eastAsia="BIZ UDゴシック" w:hAnsi="BIZ UDゴシック" w:hint="eastAsia"/>
                <w:strike/>
                <w:spacing w:val="14"/>
                <w:sz w:val="20"/>
              </w:rPr>
              <w:t>法</w:t>
            </w:r>
            <w:r w:rsidRPr="003037CC">
              <w:rPr>
                <w:rFonts w:ascii="BIZ UDゴシック" w:eastAsia="BIZ UDゴシック" w:hAnsi="BIZ UDゴシック" w:hint="eastAsia"/>
                <w:strike/>
                <w:sz w:val="20"/>
              </w:rPr>
              <w:t>定外有害物質使用特定施設</w:t>
            </w:r>
            <w:r w:rsidRPr="003037CC">
              <w:rPr>
                <w:rFonts w:ascii="BIZ UDゴシック" w:eastAsia="BIZ UDゴシック" w:hAnsi="BIZ UDゴシック" w:hint="eastAsia"/>
                <w:sz w:val="20"/>
              </w:rPr>
              <w:t>)の種類</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有害物質使用排水指定施設(</w:t>
            </w:r>
            <w:r w:rsidRPr="003037CC">
              <w:rPr>
                <w:rFonts w:ascii="BIZ UDゴシック" w:eastAsia="BIZ UDゴシック" w:hAnsi="BIZ UDゴシック" w:hint="eastAsia"/>
                <w:strike/>
                <w:spacing w:val="14"/>
                <w:sz w:val="20"/>
              </w:rPr>
              <w:t>法</w:t>
            </w:r>
            <w:r w:rsidRPr="003037CC">
              <w:rPr>
                <w:rFonts w:ascii="BIZ UDゴシック" w:eastAsia="BIZ UDゴシック" w:hAnsi="BIZ UDゴシック" w:hint="eastAsia"/>
                <w:strike/>
                <w:sz w:val="20"/>
              </w:rPr>
              <w:t>定外有害物質使用特定施設</w:t>
            </w:r>
            <w:r w:rsidRPr="003037CC">
              <w:rPr>
                <w:rFonts w:ascii="BIZ UDゴシック" w:eastAsia="BIZ UDゴシック" w:hAnsi="BIZ UDゴシック" w:hint="eastAsia"/>
                <w:sz w:val="20"/>
              </w:rPr>
              <w:t>)の構造</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別紙6のとおり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55"/>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7"/>
                <w:sz w:val="20"/>
              </w:rPr>
              <w:t>有害物質使用排水指定施設(</w:t>
            </w:r>
            <w:r w:rsidRPr="003037CC">
              <w:rPr>
                <w:rFonts w:ascii="BIZ UDゴシック" w:eastAsia="BIZ UDゴシック" w:hAnsi="BIZ UDゴシック" w:hint="eastAsia"/>
                <w:strike/>
                <w:spacing w:val="7"/>
                <w:sz w:val="20"/>
              </w:rPr>
              <w:t>法</w:t>
            </w:r>
            <w:r w:rsidRPr="003037CC">
              <w:rPr>
                <w:rFonts w:ascii="BIZ UDゴシック" w:eastAsia="BIZ UDゴシック" w:hAnsi="BIZ UDゴシック" w:hint="eastAsia"/>
                <w:strike/>
                <w:sz w:val="20"/>
              </w:rPr>
              <w:t>定外有害物質使用特定施設</w:t>
            </w:r>
            <w:r w:rsidRPr="003037CC">
              <w:rPr>
                <w:rFonts w:ascii="BIZ UDゴシック" w:eastAsia="BIZ UDゴシック" w:hAnsi="BIZ UDゴシック" w:hint="eastAsia"/>
                <w:sz w:val="20"/>
              </w:rPr>
              <w:t>)の使用の方法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別紙7のとおり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別紙8のとおり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地下浸透水の浸透の方法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別紙9のとおり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地下浸透水に係る用水及び排水の系統</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別紙10のとおり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53"/>
        </w:trPr>
        <w:tc>
          <w:tcPr>
            <w:tcW w:w="399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業種及び事業の内容</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bl>
    <w:p w:rsidR="00001B3D" w:rsidRPr="003037CC" w:rsidRDefault="00001B3D" w:rsidP="00CF54F4">
      <w:pPr>
        <w:spacing w:before="60" w:line="220" w:lineRule="exact"/>
        <w:rPr>
          <w:rFonts w:ascii="BIZ UDゴシック" w:eastAsia="BIZ UDゴシック" w:hAnsi="BIZ UDゴシック"/>
          <w:spacing w:val="20"/>
          <w:sz w:val="20"/>
        </w:rPr>
      </w:pPr>
      <w:r w:rsidRPr="003037CC">
        <w:rPr>
          <w:rFonts w:ascii="BIZ UDゴシック" w:eastAsia="BIZ UDゴシック" w:hAnsi="BIZ UDゴシック" w:hint="eastAsia"/>
          <w:spacing w:val="20"/>
          <w:sz w:val="20"/>
        </w:rPr>
        <w:t>備考</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1　</w:t>
      </w:r>
      <w:r w:rsidR="003F1222" w:rsidRPr="003037CC">
        <w:rPr>
          <w:rFonts w:ascii="BIZ UDゴシック" w:eastAsia="BIZ UDゴシック" w:hAnsi="BIZ UDゴシック" w:hint="eastAsia"/>
          <w:spacing w:val="20"/>
          <w:sz w:val="20"/>
        </w:rPr>
        <w:t>用紙の大きさは、日本産業</w:t>
      </w:r>
      <w:r w:rsidRPr="003037CC">
        <w:rPr>
          <w:rFonts w:ascii="BIZ UDゴシック" w:eastAsia="BIZ UDゴシック" w:hAnsi="BIZ UDゴシック" w:hint="eastAsia"/>
          <w:spacing w:val="20"/>
          <w:sz w:val="20"/>
        </w:rPr>
        <w:t>規格A列4番とすること</w:t>
      </w:r>
      <w:r w:rsidRPr="003037CC">
        <w:rPr>
          <w:rFonts w:ascii="BIZ UDゴシック" w:eastAsia="BIZ UDゴシック" w:hAnsi="BIZ UDゴシック" w:hint="eastAsia"/>
          <w:sz w:val="20"/>
        </w:rPr>
        <w:t>。</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2　</w:t>
      </w:r>
      <w:r w:rsidR="00002C49" w:rsidRPr="003037CC">
        <w:rPr>
          <w:rFonts w:ascii="BIZ UDゴシック" w:eastAsia="BIZ UDゴシック" w:hAnsi="BIZ UDゴシック" w:hint="eastAsia"/>
          <w:spacing w:val="20"/>
          <w:sz w:val="20"/>
        </w:rPr>
        <w:t>排水指定施設(特定施設)の種類の欄及び有害物質使用排水指定施設(法定外有害物質使用特定施設)の種類の欄には、福島県生活環境の保全等に関する条例施行規則(平成8年福島県規則第75号)第20条に掲げる号番号及び名称(特定施設にあっては、水質汚濁防止法施行令(昭和46年政令第188号)別表第1に掲げる号番号及び名称)を記入すること</w:t>
      </w:r>
      <w:r w:rsidR="00002C49" w:rsidRPr="003037CC">
        <w:rPr>
          <w:rFonts w:ascii="BIZ UDゴシック" w:eastAsia="BIZ UDゴシック" w:hAnsi="BIZ UDゴシック" w:hint="eastAsia"/>
          <w:sz w:val="20"/>
        </w:rPr>
        <w:t xml:space="preserve">。 </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3　</w:t>
      </w:r>
      <w:r w:rsidR="00002C49" w:rsidRPr="003037CC">
        <w:rPr>
          <w:rFonts w:ascii="BIZ UDゴシック" w:eastAsia="BIZ UDゴシック" w:hAnsi="BIZ UDゴシック" w:hint="eastAsia"/>
          <w:spacing w:val="20"/>
          <w:sz w:val="20"/>
        </w:rPr>
        <w:t>※印の欄は、記入しないこと</w:t>
      </w:r>
      <w:r w:rsidR="00002C49" w:rsidRPr="003037CC">
        <w:rPr>
          <w:rFonts w:ascii="BIZ UDゴシック" w:eastAsia="BIZ UDゴシック" w:hAnsi="BIZ UDゴシック" w:hint="eastAsia"/>
          <w:sz w:val="20"/>
        </w:rPr>
        <w:t xml:space="preserve">。 </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4　</w:t>
      </w:r>
      <w:r w:rsidR="00002C49" w:rsidRPr="003037CC">
        <w:rPr>
          <w:rFonts w:ascii="BIZ UDゴシック" w:eastAsia="BIZ UDゴシック" w:hAnsi="BIZ UDゴシック" w:hint="eastAsia"/>
          <w:spacing w:val="20"/>
          <w:sz w:val="20"/>
        </w:rPr>
        <w:t>変更の届出の場合には、変更のある部分について、変更前及び変更後の内容を対照させること</w:t>
      </w:r>
      <w:r w:rsidR="00002C49" w:rsidRPr="003037CC">
        <w:rPr>
          <w:rFonts w:ascii="BIZ UDゴシック" w:eastAsia="BIZ UDゴシック" w:hAnsi="BIZ UDゴシック" w:hint="eastAsia"/>
          <w:sz w:val="20"/>
        </w:rPr>
        <w:t>。</w:t>
      </w:r>
    </w:p>
    <w:p w:rsidR="00416FE0" w:rsidRPr="003037CC" w:rsidRDefault="00001B3D" w:rsidP="00416FE0">
      <w:pPr>
        <w:pStyle w:val="a9"/>
        <w:ind w:left="1080" w:hanging="1080"/>
        <w:rPr>
          <w:rFonts w:ascii="BIZ UDゴシック" w:eastAsia="BIZ UDゴシック" w:hAnsi="BIZ UDゴシック"/>
          <w:sz w:val="20"/>
        </w:rPr>
      </w:pPr>
      <w:r w:rsidRPr="003037CC">
        <w:rPr>
          <w:rFonts w:ascii="BIZ UDゴシック" w:eastAsia="BIZ UDゴシック" w:hAnsi="BIZ UDゴシック" w:hint="eastAsia"/>
          <w:sz w:val="20"/>
        </w:rPr>
        <w:t xml:space="preserve">　5　</w:t>
      </w:r>
      <w:r w:rsidR="00002C49" w:rsidRPr="003037CC">
        <w:rPr>
          <w:rFonts w:ascii="BIZ UDゴシック" w:eastAsia="BIZ UDゴシック" w:hAnsi="BIZ UDゴシック" w:hint="eastAsia"/>
          <w:spacing w:val="20"/>
          <w:sz w:val="20"/>
        </w:rPr>
        <w:t>業種については、日本標準産業分類の分類表に定められた細分類により記入すること</w:t>
      </w:r>
      <w:r w:rsidR="00002C49" w:rsidRPr="003037CC">
        <w:rPr>
          <w:rFonts w:ascii="BIZ UDゴシック" w:eastAsia="BIZ UDゴシック" w:hAnsi="BIZ UDゴシック" w:hint="eastAsia"/>
          <w:sz w:val="20"/>
        </w:rPr>
        <w:t>。</w:t>
      </w:r>
    </w:p>
    <w:tbl>
      <w:tblPr>
        <w:tblpPr w:leftFromText="142" w:rightFromText="142" w:vertAnchor="text" w:horzAnchor="margin" w:tblpX="137"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25A8C" w:rsidRPr="003037CC" w:rsidTr="00C25A8C">
        <w:trPr>
          <w:trHeight w:val="1068"/>
        </w:trPr>
        <w:tc>
          <w:tcPr>
            <w:tcW w:w="9072" w:type="dxa"/>
            <w:shd w:val="clear" w:color="auto" w:fill="auto"/>
            <w:vAlign w:val="center"/>
          </w:tcPr>
          <w:p w:rsidR="00C25A8C" w:rsidRPr="003037CC" w:rsidRDefault="00C25A8C" w:rsidP="00C25A8C">
            <w:pPr>
              <w:rPr>
                <w:rFonts w:ascii="BIZ UDゴシック" w:eastAsia="BIZ UDゴシック" w:hAnsi="BIZ UDゴシック"/>
              </w:rPr>
            </w:pPr>
            <w:r w:rsidRPr="003037CC">
              <w:rPr>
                <w:rFonts w:ascii="BIZ UDゴシック" w:eastAsia="BIZ UDゴシック" w:hAnsi="BIZ UDゴシック" w:hint="eastAsia"/>
              </w:rPr>
              <w:t>届出対象事業場名：</w:t>
            </w:r>
          </w:p>
          <w:p w:rsidR="00C25A8C" w:rsidRPr="003037CC" w:rsidRDefault="00C25A8C" w:rsidP="00C25A8C">
            <w:pPr>
              <w:rPr>
                <w:rFonts w:ascii="BIZ UDゴシック" w:eastAsia="BIZ UDゴシック" w:hAnsi="BIZ UDゴシック"/>
              </w:rPr>
            </w:pPr>
            <w:r w:rsidRPr="003037CC">
              <w:rPr>
                <w:rFonts w:ascii="BIZ UDゴシック" w:eastAsia="BIZ UDゴシック" w:hAnsi="BIZ UDゴシック" w:hint="eastAsia"/>
              </w:rPr>
              <w:t>届出取扱者職・氏名：</w:t>
            </w:r>
          </w:p>
          <w:p w:rsidR="00C25A8C" w:rsidRPr="003037CC" w:rsidRDefault="00C25A8C" w:rsidP="00C25A8C">
            <w:pPr>
              <w:jc w:val="right"/>
              <w:rPr>
                <w:rFonts w:ascii="BIZ UDゴシック" w:eastAsia="BIZ UDゴシック" w:hAnsi="BIZ UDゴシック"/>
              </w:rPr>
            </w:pPr>
            <w:r w:rsidRPr="003037CC">
              <w:rPr>
                <w:rFonts w:ascii="BIZ UDゴシック" w:eastAsia="BIZ UDゴシック" w:hAnsi="BIZ UDゴシック" w:hint="eastAsia"/>
              </w:rPr>
              <w:t>（連絡先：　　　　　　　　　）</w:t>
            </w:r>
          </w:p>
        </w:tc>
      </w:tr>
    </w:tbl>
    <w:p w:rsidR="00C25A8C" w:rsidRPr="003037CC" w:rsidRDefault="00C25A8C" w:rsidP="00C25A8C">
      <w:pPr>
        <w:pStyle w:val="a9"/>
        <w:rPr>
          <w:rFonts w:ascii="BIZ UDゴシック" w:eastAsia="BIZ UDゴシック" w:hAnsi="BIZ UDゴシック"/>
          <w:spacing w:val="0"/>
        </w:rPr>
      </w:pPr>
      <w:r w:rsidRPr="003037CC">
        <w:rPr>
          <w:rFonts w:ascii="BIZ UDゴシック" w:eastAsia="BIZ UDゴシック" w:hAnsi="BIZ UDゴシック" w:hint="eastAsia"/>
        </w:rPr>
        <w:lastRenderedPageBreak/>
        <w:t>付表</w:t>
      </w:r>
    </w:p>
    <w:p w:rsidR="00C25A8C" w:rsidRPr="003037CC" w:rsidRDefault="00C25A8C" w:rsidP="00C25A8C">
      <w:pPr>
        <w:pStyle w:val="a9"/>
        <w:rPr>
          <w:rFonts w:ascii="BIZ UDゴシック" w:eastAsia="BIZ UDゴシック" w:hAnsi="BIZ UDゴシック"/>
          <w:spacing w:val="0"/>
        </w:rPr>
      </w:pPr>
      <w:r w:rsidRPr="003037CC">
        <w:rPr>
          <w:rFonts w:ascii="BIZ UDゴシック" w:eastAsia="BIZ UDゴシック" w:hAnsi="BIZ UDゴシック"/>
          <w:spacing w:val="-1"/>
        </w:rPr>
        <w:t xml:space="preserve">                                       </w:t>
      </w:r>
      <w:r w:rsidRPr="003037CC">
        <w:rPr>
          <w:rFonts w:ascii="BIZ UDゴシック" w:eastAsia="BIZ UDゴシック" w:hAnsi="BIZ UDゴシック" w:hint="eastAsia"/>
          <w:w w:val="150"/>
        </w:rPr>
        <w:t>事業場の概要</w:t>
      </w:r>
    </w:p>
    <w:p w:rsidR="00C25A8C" w:rsidRPr="003037CC" w:rsidRDefault="00C25A8C" w:rsidP="00C25A8C">
      <w:pPr>
        <w:pStyle w:val="a9"/>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C25A8C" w:rsidRPr="003037CC" w:rsidTr="003037CC">
        <w:trPr>
          <w:trHeight w:val="485"/>
          <w:jc w:val="center"/>
        </w:trPr>
        <w:tc>
          <w:tcPr>
            <w:tcW w:w="3162" w:type="dxa"/>
            <w:gridSpan w:val="3"/>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0"/>
              </w:rPr>
              <w:fldChar w:fldCharType="begin"/>
            </w:r>
            <w:r w:rsidRPr="003037CC">
              <w:rPr>
                <w:rFonts w:ascii="BIZ UDゴシック" w:eastAsia="BIZ UDゴシック" w:hAnsi="BIZ UDゴシック"/>
                <w:spacing w:val="0"/>
              </w:rPr>
              <w:instrText xml:space="preserve"> eq \o\ad(</w:instrText>
            </w:r>
            <w:r w:rsidRPr="003037CC">
              <w:rPr>
                <w:rFonts w:ascii="BIZ UDゴシック" w:eastAsia="BIZ UDゴシック" w:hAnsi="BIZ UDゴシック" w:hint="eastAsia"/>
                <w:spacing w:val="-4"/>
              </w:rPr>
              <w:instrText>事業の内容</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hint="eastAsia"/>
                <w:spacing w:val="0"/>
                <w:sz w:val="20"/>
              </w:rPr>
              <w:instrText xml:space="preserve">　　　　　　　　　　　　</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trHeight w:val="312"/>
          <w:jc w:val="center"/>
        </w:trPr>
        <w:tc>
          <w:tcPr>
            <w:tcW w:w="3162" w:type="dxa"/>
            <w:gridSpan w:val="3"/>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0"/>
              </w:rPr>
              <w:fldChar w:fldCharType="begin"/>
            </w:r>
            <w:r w:rsidRPr="003037CC">
              <w:rPr>
                <w:rFonts w:ascii="BIZ UDゴシック" w:eastAsia="BIZ UDゴシック" w:hAnsi="BIZ UDゴシック"/>
                <w:spacing w:val="0"/>
              </w:rPr>
              <w:instrText xml:space="preserve"> eq \o\ad(</w:instrText>
            </w:r>
            <w:r w:rsidRPr="003037CC">
              <w:rPr>
                <w:rFonts w:ascii="BIZ UDゴシック" w:eastAsia="BIZ UDゴシック" w:hAnsi="BIZ UDゴシック" w:hint="eastAsia"/>
                <w:spacing w:val="-4"/>
              </w:rPr>
              <w:instrText>事業場の規模等</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hint="eastAsia"/>
                <w:spacing w:val="0"/>
                <w:sz w:val="20"/>
              </w:rPr>
              <w:instrText xml:space="preserve">　　　　　　　　　　　　</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noProof/>
                <w:spacing w:val="-4"/>
              </w:rPr>
              <mc:AlternateContent>
                <mc:Choice Requires="wps">
                  <w:drawing>
                    <wp:anchor distT="0" distB="0" distL="114300" distR="114300" simplePos="0" relativeHeight="251659264" behindDoc="0" locked="0" layoutInCell="0" allowOverlap="1" wp14:anchorId="519B45C2" wp14:editId="4CCFFB38">
                      <wp:simplePos x="0" y="0"/>
                      <wp:positionH relativeFrom="column">
                        <wp:posOffset>74930</wp:posOffset>
                      </wp:positionH>
                      <wp:positionV relativeFrom="paragraph">
                        <wp:posOffset>635</wp:posOffset>
                      </wp:positionV>
                      <wp:extent cx="1802130" cy="372110"/>
                      <wp:effectExtent l="0" t="0" r="26670" b="279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72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DA0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9pt;margin-top:.05pt;width:141.9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m7iQIAACEFAAAOAAAAZHJzL2Uyb0RvYy54bWysVNuO2yAQfa/Uf0C8Z228zs1aZ7WKk6rS&#10;to207QcQg2O6GFwgcbZV/70DdtKk+1JV9QMGZjjMmTnD3f2xkejAjRVa5ZjcxBhxVWom1C7HXz6v&#10;RzOMrKOKUakVz/ELt/h+8fbNXddmPNG1lowbBCDKZl2b49q5NosiW9a8ofZGt1yBsdKmoQ6WZhcx&#10;QztAb2SUxPEk6rRhrdEltxZ2i96IFwG/qnjpPlWV5Q7JHENsLowmjFs/Ros7mu0MbWtRDmHQf4ii&#10;oULBpWeogjqK9ka8gmpEabTVlbspdRPpqhIlDxyADYn/YPNU05YHLpAc257TZP8fbPnxsDFIsByP&#10;MVK0gRI97J0ON6PUp6drbQZeT+3GeIK2fdTls0VKL2uqdvzBGN3VnDIIinj/6OqAX1g4irbdB80A&#10;nQJ6yNSxMo0HhBygYyjIy7kg/OhQCZtkFifkFupWgu12mhASKhbR7HS6Nda947pBfpLjraHlM3cb&#10;Kky4hB4erQt1YQM7yr5iVDUSqnygEpHJZDINYdNscAb0E6o/qfRaSBl0IhXqcjwfJ+MAbrUUzBtD&#10;Xsxuu5QGASjQCN8Ae+Vm9F6xAOZzthrmjgrZz+FyqTwepGAI3ScjSOnHPJ6vZqtZOkqTyWqUxkUx&#10;elgv09FkTabj4rZYLgvy04dG0qwWjHHlozvJmqR/J5uhwXpBnoV9xcJekl2H7zXZ6DoMUEZgdfoH&#10;dkEsXh+9zraavYBWjO77FN4VmNTafMeogx7Nsf22p4ZjJN8r0NucpKlv6rBIx9MEFubSsr20UFUC&#10;VI4dRv106fqHYN8asavhJhLKqrTvgEq4k5j7qAZlQx8GBsOb4Rv9ch28fr9si18AAAD//wMAUEsD&#10;BBQABgAIAAAAIQA8QeiX2wAAAAYBAAAPAAAAZHJzL2Rvd25yZXYueG1sTI7NToNAFIX3Jr7D5Jq4&#10;s0NpCi0yNMbEXU1sbWLcXZgroMwMYYaCb+/tyi7PT8758t1sOnGmwbfOKlguIhBkK6dbWys4vb88&#10;bED4gFZj5ywp+CUPu+L2JsdMu8ke6HwMteAR6zNU0ITQZ1L6qiGDfuF6spx9ucFgYDnUUg848bjp&#10;ZBxFiTTYWn5osKfnhqqf42gUfMbjfjrsv1erdJucyjbFt9cPVOr+bn56BBFoDv9luOAzOhTMVLrR&#10;ai861ksmDxdfcBpv1wmIUsF6k4IscnmNX/wBAAD//wMAUEsBAi0AFAAGAAgAAAAhALaDOJL+AAAA&#10;4QEAABMAAAAAAAAAAAAAAAAAAAAAAFtDb250ZW50X1R5cGVzXS54bWxQSwECLQAUAAYACAAAACEA&#10;OP0h/9YAAACUAQAACwAAAAAAAAAAAAAAAAAvAQAAX3JlbHMvLnJlbHNQSwECLQAUAAYACAAAACEA&#10;lcu5u4kCAAAhBQAADgAAAAAAAAAAAAAAAAAuAgAAZHJzL2Uyb0RvYy54bWxQSwECLQAUAAYACAAA&#10;ACEAPEHol9sAAAAGAQAADwAAAAAAAAAAAAAAAADjBAAAZHJzL2Rvd25yZXYueG1sUEsFBgAAAAAE&#10;AAQA8wAAAOsFAAAAAA==&#10;" o:allowincell="f"/>
                  </w:pict>
                </mc:Fallback>
              </mc:AlternateContent>
            </w: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主要生産品目の生産量、収</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客定員等を記載すること</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jc w:val="center"/>
              <w:rPr>
                <w:rFonts w:ascii="BIZ UDゴシック" w:eastAsia="BIZ UDゴシック" w:hAnsi="BIZ UDゴシック"/>
                <w:spacing w:val="-4"/>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主要原材料の種類及び使用</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量</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通常の日における操業（営</w:t>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 xml:space="preserve">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時　　　　分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 xml:space="preserve">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時　　　　分</w:t>
            </w: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操業（営業等）における季</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節的変動及び休日等</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val="restart"/>
            <w:tcBorders>
              <w:top w:val="single" w:sz="4" w:space="0" w:color="auto"/>
              <w:left w:val="single" w:sz="4" w:space="0" w:color="auto"/>
            </w:tcBorders>
            <w:textDirection w:val="tbRlV"/>
          </w:tcPr>
          <w:p w:rsidR="00C25A8C" w:rsidRPr="003037CC" w:rsidRDefault="00C25A8C" w:rsidP="003037CC">
            <w:pPr>
              <w:pStyle w:val="a9"/>
              <w:spacing w:line="360" w:lineRule="auto"/>
              <w:ind w:left="113" w:right="113"/>
              <w:rPr>
                <w:rFonts w:ascii="BIZ UDゴシック" w:eastAsia="BIZ UDゴシック" w:hAnsi="BIZ UDゴシック"/>
                <w:spacing w:val="0"/>
              </w:rPr>
            </w:pPr>
            <w:r w:rsidRPr="003037CC">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別紙によることとし、配置図内に用途等を記載する。</w:t>
            </w: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C25A8C" w:rsidRPr="003037CC" w:rsidRDefault="00C25A8C" w:rsidP="003037CC">
            <w:pPr>
              <w:pStyle w:val="a9"/>
              <w:wordWrap/>
              <w:snapToGrid w:val="0"/>
              <w:spacing w:line="240" w:lineRule="auto"/>
              <w:ind w:left="113" w:right="113"/>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備　　　考</w:t>
            </w: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備　　　考</w:t>
            </w: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公共用水</w:t>
            </w:r>
          </w:p>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最大</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公共下水</w:t>
            </w:r>
          </w:p>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最大</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通常</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通常</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r>
      <w:tr w:rsidR="00C25A8C" w:rsidRPr="003037CC" w:rsidTr="003037CC">
        <w:trPr>
          <w:cantSplit/>
          <w:trHeight w:val="312"/>
          <w:jc w:val="center"/>
        </w:trPr>
        <w:tc>
          <w:tcPr>
            <w:tcW w:w="3162" w:type="dxa"/>
            <w:gridSpan w:val="3"/>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tcBorders>
              <w:left w:val="single" w:sz="4" w:space="0" w:color="auto"/>
              <w:bottom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4"/>
              </w:rPr>
            </w:pPr>
            <w:r w:rsidRPr="003037CC">
              <w:rPr>
                <w:rFonts w:ascii="BIZ UDゴシック" w:eastAsia="BIZ UDゴシック" w:hAnsi="BIZ UDゴシック" w:hint="eastAsia"/>
                <w:spacing w:val="-4"/>
              </w:rPr>
              <w:t xml:space="preserve">　本届出の事務届出取扱者</w:t>
            </w:r>
          </w:p>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0"/>
              </w:rPr>
              <w:t xml:space="preserve">　　　　　　　　　　　　　　　　　　電話</w:t>
            </w:r>
          </w:p>
        </w:tc>
      </w:tr>
    </w:tbl>
    <w:p w:rsidR="00C25A8C" w:rsidRPr="003037CC" w:rsidRDefault="00C25A8C" w:rsidP="00C25A8C">
      <w:pPr>
        <w:pStyle w:val="a9"/>
        <w:rPr>
          <w:rFonts w:ascii="BIZ UDゴシック" w:eastAsia="BIZ UDゴシック" w:hAnsi="BIZ UDゴシック"/>
          <w:spacing w:val="0"/>
        </w:rPr>
      </w:pPr>
    </w:p>
    <w:p w:rsidR="00C25A8C" w:rsidRPr="003037CC" w:rsidRDefault="00C25A8C" w:rsidP="00416FE0">
      <w:pPr>
        <w:pStyle w:val="a9"/>
        <w:ind w:left="1080" w:hanging="1080"/>
        <w:rPr>
          <w:rFonts w:ascii="BIZ UDゴシック" w:eastAsia="BIZ UDゴシック" w:hAnsi="BIZ UDゴシック"/>
        </w:rPr>
      </w:pPr>
    </w:p>
    <w:p w:rsidR="003037CC" w:rsidRPr="003037CC" w:rsidRDefault="00416FE0" w:rsidP="003037CC">
      <w:pPr>
        <w:spacing w:line="220" w:lineRule="exact"/>
        <w:ind w:left="336" w:rightChars="-135" w:right="-283" w:hanging="336"/>
        <w:rPr>
          <w:rFonts w:ascii="BIZ UDゴシック" w:eastAsia="BIZ UDゴシック" w:hAnsi="BIZ UDゴシック"/>
          <w:sz w:val="20"/>
        </w:rPr>
      </w:pPr>
      <w:r w:rsidRPr="003037CC">
        <w:rPr>
          <w:rFonts w:ascii="BIZ UDゴシック" w:eastAsia="BIZ UDゴシック" w:hAnsi="BIZ UDゴシック"/>
          <w:sz w:val="20"/>
        </w:rPr>
        <w:br w:type="page"/>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lastRenderedPageBreak/>
        <w:t>別紙6</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有害物質使用排水指定施設(</w:t>
      </w:r>
      <w:r w:rsidRPr="003037CC">
        <w:rPr>
          <w:rFonts w:ascii="BIZ UDゴシック" w:eastAsia="BIZ UDゴシック" w:hAnsi="BIZ UDゴシック" w:hint="eastAsia"/>
          <w:strike/>
          <w:sz w:val="20"/>
        </w:rPr>
        <w:t>法定外有害物質使用特定施設</w:t>
      </w:r>
      <w:r w:rsidRPr="003037CC">
        <w:rPr>
          <w:rFonts w:ascii="BIZ UDゴシック" w:eastAsia="BIZ UDゴシック" w:hAnsi="BIZ UDゴシック" w:hint="eastAsia"/>
          <w:sz w:val="20"/>
        </w:rPr>
        <w:t>)の構造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6"/>
        <w:gridCol w:w="2610"/>
        <w:gridCol w:w="2611"/>
      </w:tblGrid>
      <w:tr w:rsidR="00001B3D" w:rsidRPr="003037CC">
        <w:trPr>
          <w:trHeight w:val="625"/>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排水指定施設(特定施設)号番号及び名称</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型式</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60"/>
        </w:trPr>
        <w:tc>
          <w:tcPr>
            <w:tcW w:w="383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構造</w:t>
            </w:r>
          </w:p>
        </w:tc>
        <w:tc>
          <w:tcPr>
            <w:tcW w:w="2610"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60"/>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主要寸法</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能力</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60"/>
        </w:trPr>
        <w:tc>
          <w:tcPr>
            <w:tcW w:w="383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配置</w:t>
            </w:r>
          </w:p>
        </w:tc>
        <w:tc>
          <w:tcPr>
            <w:tcW w:w="2610"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60"/>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工事着手予定年月日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24"/>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工事完成予定年月日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使用開始予定年月日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1492"/>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rPr>
          <w:rFonts w:ascii="BIZ UDゴシック" w:eastAsia="BIZ UDゴシック" w:hAnsi="BIZ UDゴシック"/>
          <w:sz w:val="20"/>
        </w:rPr>
      </w:pPr>
      <w:r w:rsidRPr="003037CC">
        <w:rPr>
          <w:rFonts w:ascii="BIZ UDゴシック" w:eastAsia="BIZ UDゴシック" w:hAnsi="BIZ UDゴシック" w:hint="eastAsia"/>
          <w:sz w:val="20"/>
        </w:rPr>
        <w:t>備考</w:t>
      </w:r>
    </w:p>
    <w:p w:rsidR="00001B3D" w:rsidRPr="003037CC" w:rsidRDefault="00001B3D">
      <w:pPr>
        <w:spacing w:line="260" w:lineRule="exact"/>
        <w:ind w:left="335" w:hanging="335"/>
        <w:rPr>
          <w:rFonts w:ascii="BIZ UDゴシック" w:eastAsia="BIZ UDゴシック" w:hAnsi="BIZ UDゴシック"/>
          <w:sz w:val="20"/>
        </w:rPr>
      </w:pPr>
      <w:r w:rsidRPr="003037CC">
        <w:rPr>
          <w:rFonts w:ascii="BIZ UDゴシック" w:eastAsia="BIZ UDゴシック" w:hAnsi="BIZ UDゴシック" w:hint="eastAsia"/>
          <w:sz w:val="20"/>
        </w:rPr>
        <w:t xml:space="preserve">　1　配置の欄には、当該有害物質使用排水指定施設又は法定外有害物質使用特定施設及びこれに関連する主要機械又は主要装置の配置を記入すること。</w:t>
      </w:r>
    </w:p>
    <w:p w:rsidR="00001B3D" w:rsidRPr="003037CC" w:rsidRDefault="00001B3D">
      <w:pPr>
        <w:spacing w:line="260" w:lineRule="exact"/>
        <w:ind w:left="335" w:hanging="335"/>
        <w:rPr>
          <w:rFonts w:ascii="BIZ UDゴシック" w:eastAsia="BIZ UDゴシック" w:hAnsi="BIZ UDゴシック"/>
          <w:sz w:val="20"/>
        </w:rPr>
      </w:pPr>
      <w:r w:rsidRPr="003037CC">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別紙7</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有害物質使用排水指定施設(</w:t>
      </w:r>
      <w:r w:rsidRPr="003037CC">
        <w:rPr>
          <w:rFonts w:ascii="BIZ UDゴシック" w:eastAsia="BIZ UDゴシック" w:hAnsi="BIZ UDゴシック" w:hint="eastAsia"/>
          <w:strike/>
          <w:sz w:val="20"/>
        </w:rPr>
        <w:t>法定外有害物質使用特定施設</w:t>
      </w:r>
      <w:r w:rsidRPr="003037CC">
        <w:rPr>
          <w:rFonts w:ascii="BIZ UDゴシック" w:eastAsia="BIZ UDゴシック" w:hAnsi="BIZ UDゴシック" w:hint="eastAsia"/>
          <w:sz w:val="20"/>
        </w:rPr>
        <w:t>)の使用の方法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430"/>
        <w:gridCol w:w="1305"/>
        <w:gridCol w:w="1305"/>
        <w:gridCol w:w="1305"/>
        <w:gridCol w:w="1306"/>
      </w:tblGrid>
      <w:tr w:rsidR="00001B3D" w:rsidRPr="003037CC">
        <w:trPr>
          <w:trHeight w:val="625"/>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排水指定施設(特定施設)号番号及び名称</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設置場所</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操業の系統</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555"/>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使用時間間隔</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1日当たりの使用時間</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使用の季節的変動</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932"/>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原材料(消耗資材を含む。</w:t>
            </w:r>
            <w:proofErr w:type="gramStart"/>
            <w:r w:rsidRPr="003037CC">
              <w:rPr>
                <w:rFonts w:ascii="BIZ UDゴシック" w:eastAsia="BIZ UDゴシック" w:hAnsi="BIZ UDゴシック" w:hint="eastAsia"/>
                <w:sz w:val="20"/>
              </w:rPr>
              <w:t>)の</w:t>
            </w:r>
            <w:proofErr w:type="gramEnd"/>
            <w:r w:rsidRPr="003037CC">
              <w:rPr>
                <w:rFonts w:ascii="BIZ UDゴシック" w:eastAsia="BIZ UDゴシック" w:hAnsi="BIZ UDゴシック" w:hint="eastAsia"/>
                <w:sz w:val="20"/>
              </w:rPr>
              <w:t>種類、使用方法及び1日当たりの使用量</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625"/>
        </w:trPr>
        <w:tc>
          <w:tcPr>
            <w:tcW w:w="420"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汚水等の汚染状</w:t>
            </w:r>
            <w:r w:rsidRPr="003037CC">
              <w:rPr>
                <w:rFonts w:ascii="BIZ UDゴシック" w:eastAsia="BIZ UDゴシック" w:hAnsi="BIZ UDゴシック" w:hint="eastAsia"/>
                <w:sz w:val="20"/>
              </w:rPr>
              <w:t>態</w:t>
            </w:r>
          </w:p>
        </w:tc>
        <w:tc>
          <w:tcPr>
            <w:tcW w:w="34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種類・項</w:t>
            </w:r>
            <w:r w:rsidRPr="003037CC">
              <w:rPr>
                <w:rFonts w:ascii="BIZ UDゴシック" w:eastAsia="BIZ UDゴシック" w:hAnsi="BIZ UDゴシック" w:hint="eastAsia"/>
                <w:sz w:val="20"/>
              </w:rPr>
              <w:t>目</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r>
      <w:tr w:rsidR="00001B3D" w:rsidRPr="003037CC">
        <w:trPr>
          <w:cantSplit/>
          <w:trHeight w:val="3210"/>
        </w:trPr>
        <w:tc>
          <w:tcPr>
            <w:tcW w:w="420" w:type="dxa"/>
            <w:vMerge/>
            <w:vAlign w:val="center"/>
          </w:tcPr>
          <w:p w:rsidR="00001B3D" w:rsidRPr="003037CC" w:rsidRDefault="00001B3D">
            <w:pPr>
              <w:rPr>
                <w:rFonts w:ascii="BIZ UDゴシック" w:eastAsia="BIZ UDゴシック" w:hAnsi="BIZ UDゴシック"/>
                <w:sz w:val="20"/>
              </w:rPr>
            </w:pPr>
          </w:p>
        </w:tc>
        <w:tc>
          <w:tcPr>
            <w:tcW w:w="34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611"/>
        </w:trPr>
        <w:tc>
          <w:tcPr>
            <w:tcW w:w="3850"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汚水等の量</w:t>
            </w:r>
          </w:p>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r>
      <w:tr w:rsidR="00001B3D" w:rsidRPr="003037CC">
        <w:trPr>
          <w:cantSplit/>
          <w:trHeight w:val="611"/>
        </w:trPr>
        <w:tc>
          <w:tcPr>
            <w:tcW w:w="3850" w:type="dxa"/>
            <w:gridSpan w:val="2"/>
            <w:vMerge/>
            <w:vAlign w:val="center"/>
          </w:tcPr>
          <w:p w:rsidR="00001B3D" w:rsidRPr="003037CC" w:rsidRDefault="00001B3D">
            <w:pPr>
              <w:rPr>
                <w:rFonts w:ascii="BIZ UDゴシック" w:eastAsia="BIZ UDゴシック" w:hAnsi="BIZ UDゴシック"/>
                <w:sz w:val="20"/>
              </w:rPr>
            </w:pP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058"/>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line="240" w:lineRule="exact"/>
        <w:ind w:left="437" w:hanging="437"/>
        <w:rPr>
          <w:rFonts w:ascii="BIZ UDゴシック" w:eastAsia="BIZ UDゴシック" w:hAnsi="BIZ UDゴシック"/>
          <w:sz w:val="20"/>
        </w:rPr>
      </w:pPr>
      <w:r w:rsidRPr="003037CC">
        <w:rPr>
          <w:rFonts w:ascii="BIZ UDゴシック" w:eastAsia="BIZ UDゴシック" w:hAnsi="BIZ UDゴシック" w:hint="eastAsia"/>
          <w:sz w:val="20"/>
        </w:rPr>
        <w:t>備考　汚水等の汚染状態の欄には、有害物質による汚染状態について記入すること。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別紙8</w:t>
      </w:r>
    </w:p>
    <w:p w:rsidR="00001B3D" w:rsidRPr="003037CC" w:rsidRDefault="00001B3D">
      <w:pPr>
        <w:spacing w:after="60"/>
        <w:jc w:val="center"/>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2744"/>
        <w:gridCol w:w="729"/>
        <w:gridCol w:w="730"/>
        <w:gridCol w:w="729"/>
        <w:gridCol w:w="730"/>
        <w:gridCol w:w="747"/>
        <w:gridCol w:w="747"/>
        <w:gridCol w:w="747"/>
        <w:gridCol w:w="748"/>
      </w:tblGrid>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汚水等処理施設の設置場所</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工事着手予定年月日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工事完成予定年月日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使用開始予定年月日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種類及び型式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構造</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主要寸法</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29"/>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能力</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処理の方式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処理の系統</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15"/>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集水及び導水の方法</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43"/>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使用時間間隔</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29"/>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1日当たりの使用時間</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使用の季節変動</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3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40"/>
                <w:sz w:val="20"/>
              </w:rPr>
              <w:t>消耗資材の1日当たり</w:t>
            </w:r>
            <w:r w:rsidRPr="003037CC">
              <w:rPr>
                <w:rFonts w:ascii="BIZ UDゴシック" w:eastAsia="BIZ UDゴシック" w:hAnsi="BIZ UDゴシック" w:hint="eastAsia"/>
                <w:sz w:val="20"/>
              </w:rPr>
              <w:t>の用途別使用量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43"/>
        </w:trPr>
        <w:tc>
          <w:tcPr>
            <w:tcW w:w="420"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汚水等の汚染状態及び量</w:t>
            </w:r>
          </w:p>
        </w:tc>
        <w:tc>
          <w:tcPr>
            <w:tcW w:w="2744" w:type="dxa"/>
            <w:vMerge w:val="restart"/>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400"/>
                <w:sz w:val="20"/>
              </w:rPr>
              <w:t>種</w:t>
            </w:r>
            <w:r w:rsidRPr="003037CC">
              <w:rPr>
                <w:rFonts w:ascii="BIZ UDゴシック" w:eastAsia="BIZ UDゴシック" w:hAnsi="BIZ UDゴシック" w:hint="eastAsia"/>
                <w:sz w:val="20"/>
              </w:rPr>
              <w:t>類</w:t>
            </w:r>
          </w:p>
        </w:tc>
        <w:tc>
          <w:tcPr>
            <w:tcW w:w="1459"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1459"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1494"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1495"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r>
      <w:tr w:rsidR="00001B3D" w:rsidRPr="003037CC">
        <w:trPr>
          <w:cantSplit/>
          <w:trHeight w:val="457"/>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Merge/>
            <w:vAlign w:val="center"/>
          </w:tcPr>
          <w:p w:rsidR="00001B3D" w:rsidRPr="003037CC" w:rsidRDefault="00001B3D">
            <w:pPr>
              <w:rPr>
                <w:rFonts w:ascii="BIZ UDゴシック" w:eastAsia="BIZ UDゴシック" w:hAnsi="BIZ UDゴシック"/>
                <w:sz w:val="20"/>
              </w:rPr>
            </w:pPr>
          </w:p>
        </w:tc>
        <w:tc>
          <w:tcPr>
            <w:tcW w:w="729"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29"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4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r>
      <w:tr w:rsidR="00001B3D" w:rsidRPr="003037CC">
        <w:trPr>
          <w:cantSplit/>
          <w:trHeight w:val="1491"/>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15"/>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3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6"/>
                <w:sz w:val="20"/>
              </w:rPr>
              <w:t>残さの種類、1月間の種類</w:t>
            </w:r>
            <w:r w:rsidRPr="003037CC">
              <w:rPr>
                <w:rFonts w:ascii="BIZ UDゴシック" w:eastAsia="BIZ UDゴシック" w:hAnsi="BIZ UDゴシック" w:hint="eastAsia"/>
                <w:sz w:val="20"/>
              </w:rPr>
              <w:t>別生成量及び処理方法</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line="240" w:lineRule="exact"/>
        <w:rPr>
          <w:rFonts w:ascii="BIZ UDゴシック" w:eastAsia="BIZ UDゴシック" w:hAnsi="BIZ UDゴシック"/>
          <w:sz w:val="20"/>
        </w:rPr>
      </w:pPr>
      <w:r w:rsidRPr="003037CC">
        <w:rPr>
          <w:rFonts w:ascii="BIZ UDゴシック" w:eastAsia="BIZ UDゴシック" w:hAnsi="BIZ UDゴシック" w:hint="eastAsia"/>
          <w:sz w:val="20"/>
        </w:rPr>
        <w:t>備考</w:t>
      </w:r>
    </w:p>
    <w:p w:rsidR="00001B3D" w:rsidRPr="003037CC" w:rsidRDefault="00001B3D">
      <w:pPr>
        <w:spacing w:line="24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1　汚水等の汚染状態の欄には、有害物質による汚染状態について記入すること。</w:t>
      </w:r>
    </w:p>
    <w:p w:rsidR="00001B3D" w:rsidRPr="003037CC" w:rsidRDefault="00001B3D">
      <w:pPr>
        <w:spacing w:line="24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別紙9</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地下浸透水の浸透の方法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876"/>
        <w:gridCol w:w="845"/>
        <w:gridCol w:w="845"/>
        <w:gridCol w:w="845"/>
        <w:gridCol w:w="845"/>
        <w:gridCol w:w="845"/>
        <w:gridCol w:w="845"/>
        <w:gridCol w:w="845"/>
        <w:gridCol w:w="846"/>
      </w:tblGrid>
      <w:tr w:rsidR="00001B3D" w:rsidRPr="003037CC">
        <w:trPr>
          <w:trHeight w:val="3406"/>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浸透施設の位置</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002"/>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浸透施設の数</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1128"/>
        </w:trPr>
        <w:tc>
          <w:tcPr>
            <w:tcW w:w="43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浸透</w:t>
            </w:r>
            <w:r w:rsidRPr="003037CC">
              <w:rPr>
                <w:rFonts w:ascii="BIZ UDゴシック" w:eastAsia="BIZ UDゴシック" w:hAnsi="BIZ UDゴシック" w:hint="eastAsia"/>
                <w:sz w:val="20"/>
              </w:rPr>
              <w:t>水</w:t>
            </w:r>
          </w:p>
        </w:tc>
        <w:tc>
          <w:tcPr>
            <w:tcW w:w="187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71"/>
        </w:trPr>
        <w:tc>
          <w:tcPr>
            <w:tcW w:w="434" w:type="dxa"/>
            <w:vMerge/>
            <w:vAlign w:val="center"/>
          </w:tcPr>
          <w:p w:rsidR="00001B3D" w:rsidRPr="003037CC" w:rsidRDefault="00001B3D">
            <w:pPr>
              <w:rPr>
                <w:rFonts w:ascii="BIZ UDゴシック" w:eastAsia="BIZ UDゴシック" w:hAnsi="BIZ UDゴシック"/>
                <w:sz w:val="20"/>
              </w:rPr>
            </w:pPr>
          </w:p>
        </w:tc>
        <w:tc>
          <w:tcPr>
            <w:tcW w:w="1876" w:type="dxa"/>
            <w:vMerge w:val="restart"/>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r>
      <w:tr w:rsidR="00001B3D" w:rsidRPr="003037CC">
        <w:trPr>
          <w:cantSplit/>
          <w:trHeight w:val="708"/>
        </w:trPr>
        <w:tc>
          <w:tcPr>
            <w:tcW w:w="434" w:type="dxa"/>
            <w:vMerge/>
            <w:vAlign w:val="center"/>
          </w:tcPr>
          <w:p w:rsidR="00001B3D" w:rsidRPr="003037CC" w:rsidRDefault="00001B3D">
            <w:pPr>
              <w:rPr>
                <w:rFonts w:ascii="BIZ UDゴシック" w:eastAsia="BIZ UDゴシック" w:hAnsi="BIZ UDゴシック"/>
                <w:sz w:val="20"/>
              </w:rPr>
            </w:pPr>
          </w:p>
        </w:tc>
        <w:tc>
          <w:tcPr>
            <w:tcW w:w="1876" w:type="dxa"/>
            <w:vMerge/>
            <w:vAlign w:val="center"/>
          </w:tcPr>
          <w:p w:rsidR="00001B3D" w:rsidRPr="003037CC" w:rsidRDefault="00001B3D">
            <w:pPr>
              <w:rPr>
                <w:rFonts w:ascii="BIZ UDゴシック" w:eastAsia="BIZ UDゴシック" w:hAnsi="BIZ UDゴシック"/>
                <w:sz w:val="20"/>
              </w:rPr>
            </w:pP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869"/>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80"/>
                <w:sz w:val="20"/>
              </w:rPr>
              <w:t>その他参考</w:t>
            </w:r>
            <w:r w:rsidRPr="003037CC">
              <w:rPr>
                <w:rFonts w:ascii="BIZ UDゴシック" w:eastAsia="BIZ UDゴシック" w:hAnsi="BIZ UDゴシック" w:hint="eastAsia"/>
                <w:sz w:val="20"/>
              </w:rPr>
              <w:t>となるべき事項</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rPr>
          <w:rFonts w:ascii="BIZ UDゴシック" w:eastAsia="BIZ UDゴシック" w:hAnsi="BIZ UDゴシック"/>
          <w:sz w:val="20"/>
        </w:rPr>
      </w:pP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別紙10</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地下浸透水に係る用水及び排水の系統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1764"/>
        <w:gridCol w:w="1764"/>
        <w:gridCol w:w="878"/>
        <w:gridCol w:w="878"/>
        <w:gridCol w:w="878"/>
        <w:gridCol w:w="879"/>
      </w:tblGrid>
      <w:tr w:rsidR="00001B3D" w:rsidRPr="003037CC">
        <w:trPr>
          <w:cantSplit/>
          <w:trHeight w:val="4357"/>
        </w:trPr>
        <w:tc>
          <w:tcPr>
            <w:tcW w:w="201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用水及び排水の系統</w:t>
            </w:r>
          </w:p>
        </w:tc>
        <w:tc>
          <w:tcPr>
            <w:tcW w:w="7041" w:type="dxa"/>
            <w:gridSpan w:val="6"/>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300"/>
                <w:sz w:val="20"/>
              </w:rPr>
              <w:t>用途</w:t>
            </w:r>
            <w:r w:rsidRPr="003037CC">
              <w:rPr>
                <w:rFonts w:ascii="BIZ UDゴシック" w:eastAsia="BIZ UDゴシック" w:hAnsi="BIZ UDゴシック" w:hint="eastAsia"/>
                <w:sz w:val="20"/>
              </w:rPr>
              <w:t>別用水使用量</w:t>
            </w:r>
          </w:p>
        </w:tc>
        <w:tc>
          <w:tcPr>
            <w:tcW w:w="176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300"/>
                <w:sz w:val="20"/>
              </w:rPr>
              <w:t>用</w:t>
            </w:r>
            <w:r w:rsidRPr="003037CC">
              <w:rPr>
                <w:rFonts w:ascii="BIZ UDゴシック" w:eastAsia="BIZ UDゴシック" w:hAnsi="BIZ UDゴシック" w:hint="eastAsia"/>
                <w:sz w:val="20"/>
              </w:rPr>
              <w:t>途</w:t>
            </w:r>
          </w:p>
        </w:tc>
        <w:tc>
          <w:tcPr>
            <w:tcW w:w="176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使用</w:t>
            </w:r>
            <w:r w:rsidRPr="003037CC">
              <w:rPr>
                <w:rFonts w:ascii="BIZ UDゴシック" w:eastAsia="BIZ UDゴシック" w:hAnsi="BIZ UDゴシック" w:hint="eastAsia"/>
                <w:sz w:val="20"/>
              </w:rPr>
              <w:t>水</w:t>
            </w:r>
          </w:p>
        </w:tc>
        <w:tc>
          <w:tcPr>
            <w:tcW w:w="3513" w:type="dxa"/>
            <w:gridSpan w:val="4"/>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用水使用量(m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rPr>
          <w:rFonts w:ascii="BIZ UDゴシック" w:eastAsia="BIZ UDゴシック" w:hAnsi="BIZ UDゴシック"/>
          <w:sz w:val="20"/>
        </w:rPr>
      </w:pPr>
    </w:p>
    <w:sectPr w:rsidR="00001B3D" w:rsidRPr="003037CC" w:rsidSect="00416FE0">
      <w:pgSz w:w="11906" w:h="16838" w:code="9"/>
      <w:pgMar w:top="454" w:right="1134" w:bottom="45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7CC" w:rsidRDefault="003037CC" w:rsidP="00D627BC">
      <w:r>
        <w:separator/>
      </w:r>
    </w:p>
  </w:endnote>
  <w:endnote w:type="continuationSeparator" w:id="0">
    <w:p w:rsidR="003037CC" w:rsidRDefault="003037CC" w:rsidP="00D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7CC" w:rsidRDefault="003037CC" w:rsidP="00D627BC">
      <w:r>
        <w:separator/>
      </w:r>
    </w:p>
  </w:footnote>
  <w:footnote w:type="continuationSeparator" w:id="0">
    <w:p w:rsidR="003037CC" w:rsidRDefault="003037CC" w:rsidP="00D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1"/>
    <w:rsid w:val="00001B3D"/>
    <w:rsid w:val="00002C49"/>
    <w:rsid w:val="0001541D"/>
    <w:rsid w:val="00120D82"/>
    <w:rsid w:val="00276E58"/>
    <w:rsid w:val="003037CC"/>
    <w:rsid w:val="003155CD"/>
    <w:rsid w:val="00352455"/>
    <w:rsid w:val="003970DB"/>
    <w:rsid w:val="003F1222"/>
    <w:rsid w:val="00416FE0"/>
    <w:rsid w:val="004B71D1"/>
    <w:rsid w:val="00570908"/>
    <w:rsid w:val="005F1786"/>
    <w:rsid w:val="007C4C17"/>
    <w:rsid w:val="007D0E32"/>
    <w:rsid w:val="008D7DEF"/>
    <w:rsid w:val="00A4702A"/>
    <w:rsid w:val="00C25A8C"/>
    <w:rsid w:val="00C8709D"/>
    <w:rsid w:val="00CF54F4"/>
    <w:rsid w:val="00D62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C4224F7"/>
  <w15:chartTrackingRefBased/>
  <w15:docId w15:val="{0F04998F-DD1C-4000-AD2E-57063BC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7BC"/>
    <w:pPr>
      <w:tabs>
        <w:tab w:val="center" w:pos="4252"/>
        <w:tab w:val="right" w:pos="8504"/>
      </w:tabs>
      <w:snapToGrid w:val="0"/>
    </w:pPr>
  </w:style>
  <w:style w:type="character" w:customStyle="1" w:styleId="a4">
    <w:name w:val="ヘッダー (文字)"/>
    <w:link w:val="a3"/>
    <w:uiPriority w:val="99"/>
    <w:rsid w:val="00D627BC"/>
    <w:rPr>
      <w:rFonts w:ascii="ＭＳ 明朝" w:hAnsi="ＭＳ 明朝"/>
      <w:kern w:val="2"/>
      <w:sz w:val="21"/>
    </w:rPr>
  </w:style>
  <w:style w:type="paragraph" w:styleId="a5">
    <w:name w:val="footer"/>
    <w:basedOn w:val="a"/>
    <w:link w:val="a6"/>
    <w:uiPriority w:val="99"/>
    <w:unhideWhenUsed/>
    <w:rsid w:val="00D627BC"/>
    <w:pPr>
      <w:tabs>
        <w:tab w:val="center" w:pos="4252"/>
        <w:tab w:val="right" w:pos="8504"/>
      </w:tabs>
      <w:snapToGrid w:val="0"/>
    </w:pPr>
  </w:style>
  <w:style w:type="character" w:customStyle="1" w:styleId="a6">
    <w:name w:val="フッター (文字)"/>
    <w:link w:val="a5"/>
    <w:uiPriority w:val="99"/>
    <w:rsid w:val="00D627BC"/>
    <w:rPr>
      <w:rFonts w:ascii="ＭＳ 明朝" w:hAnsi="ＭＳ 明朝"/>
      <w:kern w:val="2"/>
      <w:sz w:val="21"/>
    </w:rPr>
  </w:style>
  <w:style w:type="paragraph" w:styleId="a7">
    <w:name w:val="Balloon Text"/>
    <w:basedOn w:val="a"/>
    <w:link w:val="a8"/>
    <w:uiPriority w:val="99"/>
    <w:semiHidden/>
    <w:unhideWhenUsed/>
    <w:rsid w:val="00D627BC"/>
    <w:rPr>
      <w:rFonts w:ascii="Arial" w:eastAsia="ＭＳ ゴシック" w:hAnsi="Arial"/>
      <w:sz w:val="18"/>
      <w:szCs w:val="18"/>
    </w:rPr>
  </w:style>
  <w:style w:type="character" w:customStyle="1" w:styleId="a8">
    <w:name w:val="吹き出し (文字)"/>
    <w:link w:val="a7"/>
    <w:uiPriority w:val="99"/>
    <w:semiHidden/>
    <w:rsid w:val="00D627BC"/>
    <w:rPr>
      <w:rFonts w:ascii="Arial" w:eastAsia="ＭＳ ゴシック" w:hAnsi="Arial" w:cs="Times New Roman"/>
      <w:kern w:val="2"/>
      <w:sz w:val="18"/>
      <w:szCs w:val="18"/>
    </w:rPr>
  </w:style>
  <w:style w:type="paragraph" w:customStyle="1" w:styleId="a9">
    <w:name w:val="一太郎８"/>
    <w:rsid w:val="003155CD"/>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2401</Words>
  <Characters>1454</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0422</cp:lastModifiedBy>
  <cp:revision>4</cp:revision>
  <cp:lastPrinted>2012-06-22T02:47:00Z</cp:lastPrinted>
  <dcterms:created xsi:type="dcterms:W3CDTF">2025-07-30T07:40:00Z</dcterms:created>
  <dcterms:modified xsi:type="dcterms:W3CDTF">2025-07-30T07:54:00Z</dcterms:modified>
</cp:coreProperties>
</file>