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46F58" w14:textId="1426DDC5" w:rsidR="0039201B" w:rsidRPr="000C1D52" w:rsidRDefault="0039201B" w:rsidP="000C1D52">
      <w:pPr>
        <w:jc w:val="center"/>
        <w:rPr>
          <w:bdr w:val="single" w:sz="4" w:space="0" w:color="auto"/>
        </w:rPr>
      </w:pPr>
      <w:r w:rsidRPr="000C1D52">
        <w:rPr>
          <w:rFonts w:hint="eastAsia"/>
          <w:bdr w:val="single" w:sz="4" w:space="0" w:color="auto"/>
        </w:rPr>
        <w:t>建築基準法上の取扱いに関する開発建築指導課との協議書</w:t>
      </w:r>
    </w:p>
    <w:p w14:paraId="3636257D" w14:textId="5DE20CA2" w:rsidR="002B2665" w:rsidRPr="002B2665" w:rsidRDefault="00A54C98" w:rsidP="002B2665">
      <w:pPr>
        <w:ind w:firstLineChars="100" w:firstLine="210"/>
      </w:pPr>
      <w:r>
        <w:rPr>
          <w:rFonts w:hint="eastAsia"/>
        </w:rPr>
        <w:t>既存の一</w:t>
      </w:r>
      <w:r w:rsidR="002B2665" w:rsidRPr="002B2665">
        <w:t>戸建て住宅をシェアハウスとして活用する際、建築基準法上の用途を住宅として取り扱うには、下記項目を全て満足する必要があります。各項目を満足することが確認できる資料を添付してください。</w:t>
      </w:r>
    </w:p>
    <w:p w14:paraId="4D3EB261" w14:textId="5648EEDF" w:rsidR="000C1D52" w:rsidRDefault="000C1D52" w:rsidP="00481DB7"/>
    <w:tbl>
      <w:tblPr>
        <w:tblStyle w:val="aa"/>
        <w:tblW w:w="8584" w:type="dxa"/>
        <w:tblLook w:val="04A0" w:firstRow="1" w:lastRow="0" w:firstColumn="1" w:lastColumn="0" w:noHBand="0" w:noVBand="1"/>
      </w:tblPr>
      <w:tblGrid>
        <w:gridCol w:w="704"/>
        <w:gridCol w:w="4536"/>
        <w:gridCol w:w="850"/>
        <w:gridCol w:w="1247"/>
        <w:gridCol w:w="1247"/>
      </w:tblGrid>
      <w:tr w:rsidR="002B2665" w14:paraId="5EDCC58E" w14:textId="77777777" w:rsidTr="005C2DA4">
        <w:tc>
          <w:tcPr>
            <w:tcW w:w="704" w:type="dxa"/>
          </w:tcPr>
          <w:p w14:paraId="2729C113" w14:textId="3F5F773E" w:rsidR="002B2665" w:rsidRPr="000C1D52" w:rsidRDefault="002B2665" w:rsidP="00D148E8">
            <w:pPr>
              <w:jc w:val="center"/>
              <w:rPr>
                <w:sz w:val="16"/>
                <w:szCs w:val="18"/>
              </w:rPr>
            </w:pPr>
            <w:r w:rsidRPr="000C1D52">
              <w:rPr>
                <w:rFonts w:hint="eastAsia"/>
                <w:sz w:val="16"/>
                <w:szCs w:val="18"/>
              </w:rPr>
              <w:t>申請者</w:t>
            </w:r>
          </w:p>
        </w:tc>
        <w:tc>
          <w:tcPr>
            <w:tcW w:w="4536" w:type="dxa"/>
          </w:tcPr>
          <w:p w14:paraId="790F8DC6" w14:textId="77777777" w:rsidR="002B2665" w:rsidRPr="002D1D95" w:rsidRDefault="002B2665">
            <w:pPr>
              <w:rPr>
                <w:sz w:val="18"/>
                <w:szCs w:val="20"/>
              </w:rPr>
            </w:pPr>
          </w:p>
        </w:tc>
        <w:tc>
          <w:tcPr>
            <w:tcW w:w="850" w:type="dxa"/>
          </w:tcPr>
          <w:p w14:paraId="64BEE534" w14:textId="0A35000C" w:rsidR="002B2665" w:rsidRPr="002D1D95" w:rsidRDefault="002B2665">
            <w:pPr>
              <w:rPr>
                <w:sz w:val="18"/>
                <w:szCs w:val="20"/>
              </w:rPr>
            </w:pPr>
            <w:r>
              <w:rPr>
                <w:rFonts w:hint="eastAsia"/>
                <w:sz w:val="18"/>
                <w:szCs w:val="20"/>
              </w:rPr>
              <w:t>協議日</w:t>
            </w:r>
          </w:p>
        </w:tc>
        <w:tc>
          <w:tcPr>
            <w:tcW w:w="2494" w:type="dxa"/>
            <w:gridSpan w:val="2"/>
          </w:tcPr>
          <w:p w14:paraId="248008C2" w14:textId="2B0DF5C1" w:rsidR="002B2665" w:rsidRPr="002D1D95" w:rsidRDefault="002B2665" w:rsidP="005C2DA4">
            <w:pPr>
              <w:jc w:val="right"/>
              <w:rPr>
                <w:sz w:val="18"/>
                <w:szCs w:val="20"/>
              </w:rPr>
            </w:pPr>
            <w:r>
              <w:rPr>
                <w:rFonts w:hint="eastAsia"/>
                <w:sz w:val="18"/>
                <w:szCs w:val="20"/>
              </w:rPr>
              <w:t xml:space="preserve">　　　年　　月　　日</w:t>
            </w:r>
          </w:p>
        </w:tc>
      </w:tr>
      <w:tr w:rsidR="000C1D52" w14:paraId="4722E151" w14:textId="77777777" w:rsidTr="000C1D52">
        <w:tc>
          <w:tcPr>
            <w:tcW w:w="704" w:type="dxa"/>
          </w:tcPr>
          <w:p w14:paraId="0C150A59" w14:textId="6FA8C09F" w:rsidR="000C1D52" w:rsidRPr="000C1D52" w:rsidRDefault="000C1D52" w:rsidP="00D148E8">
            <w:pPr>
              <w:jc w:val="center"/>
              <w:rPr>
                <w:sz w:val="16"/>
                <w:szCs w:val="18"/>
              </w:rPr>
            </w:pPr>
            <w:r w:rsidRPr="000C1D52">
              <w:rPr>
                <w:rFonts w:hint="eastAsia"/>
                <w:sz w:val="16"/>
                <w:szCs w:val="18"/>
              </w:rPr>
              <w:t>物件名</w:t>
            </w:r>
          </w:p>
        </w:tc>
        <w:tc>
          <w:tcPr>
            <w:tcW w:w="7880" w:type="dxa"/>
            <w:gridSpan w:val="4"/>
          </w:tcPr>
          <w:p w14:paraId="463700B4" w14:textId="77777777" w:rsidR="000C1D52" w:rsidRPr="002D1D95" w:rsidRDefault="000C1D52">
            <w:pPr>
              <w:rPr>
                <w:sz w:val="18"/>
                <w:szCs w:val="20"/>
              </w:rPr>
            </w:pPr>
          </w:p>
        </w:tc>
      </w:tr>
      <w:tr w:rsidR="000C1D52" w14:paraId="1ABC8B35" w14:textId="77777777" w:rsidTr="000C1D52">
        <w:tc>
          <w:tcPr>
            <w:tcW w:w="704" w:type="dxa"/>
          </w:tcPr>
          <w:p w14:paraId="56C534EF" w14:textId="52FB764F" w:rsidR="000C1D52" w:rsidRPr="000C1D52" w:rsidRDefault="000C1D52" w:rsidP="00D148E8">
            <w:pPr>
              <w:jc w:val="center"/>
              <w:rPr>
                <w:sz w:val="16"/>
                <w:szCs w:val="18"/>
              </w:rPr>
            </w:pPr>
            <w:r w:rsidRPr="000C1D52">
              <w:rPr>
                <w:rFonts w:hint="eastAsia"/>
                <w:sz w:val="16"/>
                <w:szCs w:val="18"/>
              </w:rPr>
              <w:t>場所</w:t>
            </w:r>
          </w:p>
        </w:tc>
        <w:tc>
          <w:tcPr>
            <w:tcW w:w="7880" w:type="dxa"/>
            <w:gridSpan w:val="4"/>
          </w:tcPr>
          <w:p w14:paraId="3CE0E4F6" w14:textId="77777777" w:rsidR="000C1D52" w:rsidRPr="002D1D95" w:rsidRDefault="000C1D52">
            <w:pPr>
              <w:rPr>
                <w:sz w:val="18"/>
                <w:szCs w:val="20"/>
              </w:rPr>
            </w:pPr>
          </w:p>
        </w:tc>
      </w:tr>
      <w:tr w:rsidR="00D148E8" w14:paraId="4662D0C6" w14:textId="77777777" w:rsidTr="00D148E8">
        <w:tc>
          <w:tcPr>
            <w:tcW w:w="6090" w:type="dxa"/>
            <w:gridSpan w:val="3"/>
            <w:vAlign w:val="center"/>
          </w:tcPr>
          <w:p w14:paraId="5AD168E4" w14:textId="3850F209" w:rsidR="00D148E8" w:rsidRDefault="00D148E8" w:rsidP="00D148E8">
            <w:pPr>
              <w:jc w:val="center"/>
            </w:pPr>
            <w:r>
              <w:rPr>
                <w:rFonts w:hint="eastAsia"/>
              </w:rPr>
              <w:t>確認項目</w:t>
            </w:r>
          </w:p>
        </w:tc>
        <w:tc>
          <w:tcPr>
            <w:tcW w:w="1247" w:type="dxa"/>
          </w:tcPr>
          <w:p w14:paraId="55B5B8CE" w14:textId="77777777" w:rsidR="00D148E8" w:rsidRDefault="00D148E8" w:rsidP="00D148E8">
            <w:pPr>
              <w:snapToGrid w:val="0"/>
              <w:jc w:val="center"/>
              <w:rPr>
                <w:sz w:val="18"/>
                <w:szCs w:val="20"/>
              </w:rPr>
            </w:pPr>
            <w:r w:rsidRPr="002D1D95">
              <w:rPr>
                <w:rFonts w:hint="eastAsia"/>
                <w:sz w:val="18"/>
                <w:szCs w:val="20"/>
              </w:rPr>
              <w:t>申請者</w:t>
            </w:r>
          </w:p>
          <w:p w14:paraId="2EB1C6C0" w14:textId="5BCCAA7F" w:rsidR="00D148E8" w:rsidRPr="002D1D95" w:rsidRDefault="00D148E8" w:rsidP="00D148E8">
            <w:pPr>
              <w:snapToGrid w:val="0"/>
              <w:jc w:val="center"/>
              <w:rPr>
                <w:sz w:val="18"/>
                <w:szCs w:val="20"/>
              </w:rPr>
            </w:pPr>
            <w:r>
              <w:rPr>
                <w:rFonts w:hint="eastAsia"/>
                <w:sz w:val="18"/>
                <w:szCs w:val="20"/>
              </w:rPr>
              <w:t>確認欄</w:t>
            </w:r>
          </w:p>
        </w:tc>
        <w:tc>
          <w:tcPr>
            <w:tcW w:w="1247" w:type="dxa"/>
          </w:tcPr>
          <w:p w14:paraId="653316B1" w14:textId="77777777" w:rsidR="00D148E8" w:rsidRPr="000C1D52" w:rsidRDefault="00D148E8" w:rsidP="00D148E8">
            <w:pPr>
              <w:snapToGrid w:val="0"/>
              <w:jc w:val="center"/>
              <w:rPr>
                <w:sz w:val="18"/>
                <w:szCs w:val="20"/>
              </w:rPr>
            </w:pPr>
            <w:r w:rsidRPr="000C1D52">
              <w:rPr>
                <w:rFonts w:hint="eastAsia"/>
                <w:sz w:val="18"/>
                <w:szCs w:val="20"/>
              </w:rPr>
              <w:t>開発建築</w:t>
            </w:r>
          </w:p>
          <w:p w14:paraId="75227802" w14:textId="0D35D4D8" w:rsidR="00D148E8" w:rsidRPr="000C1D52" w:rsidRDefault="00D148E8" w:rsidP="00D148E8">
            <w:pPr>
              <w:snapToGrid w:val="0"/>
              <w:jc w:val="center"/>
              <w:rPr>
                <w:sz w:val="16"/>
                <w:szCs w:val="18"/>
              </w:rPr>
            </w:pPr>
            <w:r w:rsidRPr="000C1D52">
              <w:rPr>
                <w:rFonts w:hint="eastAsia"/>
                <w:sz w:val="18"/>
                <w:szCs w:val="20"/>
              </w:rPr>
              <w:t>指導課</w:t>
            </w:r>
          </w:p>
        </w:tc>
      </w:tr>
      <w:tr w:rsidR="002D1D95" w14:paraId="289A0E3F" w14:textId="77777777" w:rsidTr="00D148E8">
        <w:tc>
          <w:tcPr>
            <w:tcW w:w="704" w:type="dxa"/>
            <w:vMerge w:val="restart"/>
            <w:textDirection w:val="tbRlV"/>
            <w:vAlign w:val="center"/>
          </w:tcPr>
          <w:p w14:paraId="57F01312" w14:textId="166B139F" w:rsidR="002D1D95" w:rsidRPr="0039201B" w:rsidRDefault="0039201B" w:rsidP="00D148E8">
            <w:pPr>
              <w:snapToGrid w:val="0"/>
              <w:ind w:left="113" w:right="113"/>
              <w:jc w:val="center"/>
              <w:rPr>
                <w:sz w:val="18"/>
                <w:szCs w:val="20"/>
              </w:rPr>
            </w:pPr>
            <w:r w:rsidRPr="0039201B">
              <w:rPr>
                <w:rFonts w:hint="eastAsia"/>
                <w:sz w:val="18"/>
                <w:szCs w:val="20"/>
              </w:rPr>
              <w:t>適法性・構造安全</w:t>
            </w:r>
          </w:p>
        </w:tc>
        <w:tc>
          <w:tcPr>
            <w:tcW w:w="5386" w:type="dxa"/>
            <w:gridSpan w:val="2"/>
            <w:vAlign w:val="center"/>
          </w:tcPr>
          <w:p w14:paraId="30187CE5" w14:textId="6D03ACD5" w:rsidR="002D1D95" w:rsidRPr="0039201B" w:rsidRDefault="002D1D95" w:rsidP="00D148E8">
            <w:pPr>
              <w:snapToGrid w:val="0"/>
              <w:rPr>
                <w:sz w:val="18"/>
                <w:szCs w:val="20"/>
              </w:rPr>
            </w:pPr>
            <w:r w:rsidRPr="0039201B">
              <w:rPr>
                <w:rFonts w:hint="eastAsia"/>
                <w:sz w:val="18"/>
                <w:szCs w:val="20"/>
              </w:rPr>
              <w:t>①</w:t>
            </w:r>
            <w:r w:rsidRPr="0039201B">
              <w:rPr>
                <w:sz w:val="18"/>
                <w:szCs w:val="20"/>
              </w:rPr>
              <w:t>活用前の用途が一戸建ての住宅</w:t>
            </w:r>
          </w:p>
        </w:tc>
        <w:tc>
          <w:tcPr>
            <w:tcW w:w="1247" w:type="dxa"/>
          </w:tcPr>
          <w:p w14:paraId="367C317D" w14:textId="77777777" w:rsidR="002D1D95" w:rsidRDefault="002D1D95"/>
        </w:tc>
        <w:tc>
          <w:tcPr>
            <w:tcW w:w="1247" w:type="dxa"/>
          </w:tcPr>
          <w:p w14:paraId="55834926" w14:textId="77777777" w:rsidR="002D1D95" w:rsidRDefault="002D1D95"/>
        </w:tc>
      </w:tr>
      <w:tr w:rsidR="002D1D95" w14:paraId="40942CC1" w14:textId="77777777" w:rsidTr="00D148E8">
        <w:tc>
          <w:tcPr>
            <w:tcW w:w="704" w:type="dxa"/>
            <w:vMerge/>
            <w:vAlign w:val="center"/>
          </w:tcPr>
          <w:p w14:paraId="39215FC1" w14:textId="77777777" w:rsidR="002D1D95" w:rsidRPr="0039201B" w:rsidRDefault="002D1D95" w:rsidP="00D148E8">
            <w:pPr>
              <w:snapToGrid w:val="0"/>
              <w:jc w:val="center"/>
              <w:rPr>
                <w:sz w:val="18"/>
                <w:szCs w:val="20"/>
              </w:rPr>
            </w:pPr>
          </w:p>
        </w:tc>
        <w:tc>
          <w:tcPr>
            <w:tcW w:w="5386" w:type="dxa"/>
            <w:gridSpan w:val="2"/>
            <w:vAlign w:val="center"/>
          </w:tcPr>
          <w:p w14:paraId="609A0283" w14:textId="09100306" w:rsidR="0039201B" w:rsidRDefault="002D1D95" w:rsidP="00D148E8">
            <w:pPr>
              <w:snapToGrid w:val="0"/>
              <w:rPr>
                <w:sz w:val="18"/>
                <w:szCs w:val="20"/>
              </w:rPr>
            </w:pPr>
            <w:r w:rsidRPr="0039201B">
              <w:rPr>
                <w:sz w:val="18"/>
                <w:szCs w:val="20"/>
              </w:rPr>
              <w:t>②検査済証の交付を受けており適法な状態</w:t>
            </w:r>
            <w:r w:rsidR="00A54C98">
              <w:rPr>
                <w:rFonts w:hint="eastAsia"/>
                <w:sz w:val="18"/>
                <w:szCs w:val="20"/>
              </w:rPr>
              <w:t>であること</w:t>
            </w:r>
          </w:p>
          <w:p w14:paraId="506332EC" w14:textId="390A7F87" w:rsidR="002D1D95" w:rsidRPr="0039201B" w:rsidRDefault="002D1D95" w:rsidP="00D148E8">
            <w:pPr>
              <w:snapToGrid w:val="0"/>
              <w:rPr>
                <w:sz w:val="18"/>
                <w:szCs w:val="20"/>
              </w:rPr>
            </w:pPr>
            <w:r w:rsidRPr="0039201B">
              <w:rPr>
                <w:sz w:val="18"/>
                <w:szCs w:val="20"/>
              </w:rPr>
              <w:t>(既存不適格</w:t>
            </w:r>
            <w:r w:rsidR="00A54C98">
              <w:rPr>
                <w:rFonts w:hint="eastAsia"/>
                <w:sz w:val="18"/>
                <w:szCs w:val="20"/>
              </w:rPr>
              <w:t>建築物</w:t>
            </w:r>
            <w:r w:rsidRPr="0039201B">
              <w:rPr>
                <w:sz w:val="18"/>
                <w:szCs w:val="20"/>
              </w:rPr>
              <w:t>を含む)</w:t>
            </w:r>
          </w:p>
        </w:tc>
        <w:tc>
          <w:tcPr>
            <w:tcW w:w="1247" w:type="dxa"/>
          </w:tcPr>
          <w:p w14:paraId="08A57057" w14:textId="77777777" w:rsidR="002D1D95" w:rsidRDefault="002D1D95"/>
        </w:tc>
        <w:tc>
          <w:tcPr>
            <w:tcW w:w="1247" w:type="dxa"/>
          </w:tcPr>
          <w:p w14:paraId="4DD35C99" w14:textId="77777777" w:rsidR="002D1D95" w:rsidRDefault="002D1D95"/>
        </w:tc>
      </w:tr>
      <w:tr w:rsidR="002D1D95" w14:paraId="302D9D51" w14:textId="77777777" w:rsidTr="00D148E8">
        <w:trPr>
          <w:trHeight w:val="814"/>
        </w:trPr>
        <w:tc>
          <w:tcPr>
            <w:tcW w:w="704" w:type="dxa"/>
            <w:vMerge/>
            <w:vAlign w:val="center"/>
          </w:tcPr>
          <w:p w14:paraId="0F85B36B" w14:textId="77777777" w:rsidR="002D1D95" w:rsidRPr="0039201B" w:rsidRDefault="002D1D95" w:rsidP="00D148E8">
            <w:pPr>
              <w:snapToGrid w:val="0"/>
              <w:jc w:val="center"/>
              <w:rPr>
                <w:sz w:val="18"/>
                <w:szCs w:val="20"/>
              </w:rPr>
            </w:pPr>
          </w:p>
        </w:tc>
        <w:tc>
          <w:tcPr>
            <w:tcW w:w="5386" w:type="dxa"/>
            <w:gridSpan w:val="2"/>
            <w:vAlign w:val="center"/>
          </w:tcPr>
          <w:p w14:paraId="1740D868" w14:textId="574E2ED1" w:rsidR="002D1D95" w:rsidRPr="0039201B" w:rsidRDefault="002D1D95" w:rsidP="00D148E8">
            <w:pPr>
              <w:snapToGrid w:val="0"/>
              <w:rPr>
                <w:sz w:val="18"/>
                <w:szCs w:val="20"/>
              </w:rPr>
            </w:pPr>
            <w:r w:rsidRPr="0039201B">
              <w:rPr>
                <w:sz w:val="18"/>
                <w:szCs w:val="20"/>
              </w:rPr>
              <w:t>③大規模な柱･壁の撤去等､構造耐力上の危険性を増大させる改修を行わない</w:t>
            </w:r>
            <w:r w:rsidR="00A54C98">
              <w:rPr>
                <w:rFonts w:hint="eastAsia"/>
                <w:sz w:val="18"/>
                <w:szCs w:val="20"/>
              </w:rPr>
              <w:t>こと。</w:t>
            </w:r>
          </w:p>
        </w:tc>
        <w:tc>
          <w:tcPr>
            <w:tcW w:w="1247" w:type="dxa"/>
          </w:tcPr>
          <w:p w14:paraId="2DBABAAA" w14:textId="77777777" w:rsidR="002D1D95" w:rsidRDefault="002D1D95"/>
        </w:tc>
        <w:tc>
          <w:tcPr>
            <w:tcW w:w="1247" w:type="dxa"/>
          </w:tcPr>
          <w:p w14:paraId="6F97DE07" w14:textId="77777777" w:rsidR="002D1D95" w:rsidRDefault="002D1D95"/>
        </w:tc>
      </w:tr>
      <w:tr w:rsidR="002D1D95" w14:paraId="2822CBF5" w14:textId="77777777" w:rsidTr="00D148E8">
        <w:tc>
          <w:tcPr>
            <w:tcW w:w="704" w:type="dxa"/>
            <w:vMerge w:val="restart"/>
            <w:textDirection w:val="tbRlV"/>
            <w:vAlign w:val="center"/>
          </w:tcPr>
          <w:p w14:paraId="60F9001E" w14:textId="67BB4404" w:rsidR="002D1D95" w:rsidRPr="0039201B" w:rsidRDefault="0039201B" w:rsidP="00D148E8">
            <w:pPr>
              <w:snapToGrid w:val="0"/>
              <w:ind w:left="113" w:right="113"/>
              <w:jc w:val="center"/>
              <w:rPr>
                <w:sz w:val="18"/>
                <w:szCs w:val="20"/>
              </w:rPr>
            </w:pPr>
            <w:r w:rsidRPr="0039201B">
              <w:rPr>
                <w:rFonts w:hint="eastAsia"/>
                <w:sz w:val="18"/>
                <w:szCs w:val="20"/>
              </w:rPr>
              <w:t>防火・避難</w:t>
            </w:r>
          </w:p>
        </w:tc>
        <w:tc>
          <w:tcPr>
            <w:tcW w:w="5386" w:type="dxa"/>
            <w:gridSpan w:val="2"/>
            <w:vAlign w:val="center"/>
          </w:tcPr>
          <w:p w14:paraId="4B867AFB" w14:textId="164368BC" w:rsidR="002D1D95" w:rsidRPr="0034716B" w:rsidRDefault="002B2665" w:rsidP="002B2665">
            <w:pPr>
              <w:pStyle w:val="a9"/>
              <w:snapToGrid w:val="0"/>
              <w:ind w:left="32"/>
              <w:rPr>
                <w:sz w:val="18"/>
                <w:szCs w:val="20"/>
              </w:rPr>
            </w:pPr>
            <w:r>
              <w:rPr>
                <w:rFonts w:hint="eastAsia"/>
                <w:sz w:val="18"/>
                <w:szCs w:val="20"/>
              </w:rPr>
              <w:t>①</w:t>
            </w:r>
            <w:r w:rsidR="00A71230">
              <w:rPr>
                <w:rFonts w:hint="eastAsia"/>
                <w:sz w:val="18"/>
                <w:szCs w:val="20"/>
              </w:rPr>
              <w:t>消防部局と協議し</w:t>
            </w:r>
            <w:r w:rsidR="0039201B" w:rsidRPr="0034716B">
              <w:rPr>
                <w:rFonts w:hint="eastAsia"/>
                <w:sz w:val="18"/>
                <w:szCs w:val="20"/>
              </w:rPr>
              <w:t>消</w:t>
            </w:r>
            <w:r w:rsidR="002D1D95" w:rsidRPr="0034716B">
              <w:rPr>
                <w:sz w:val="18"/>
                <w:szCs w:val="20"/>
              </w:rPr>
              <w:t>防法に適合。また、消防法</w:t>
            </w:r>
            <w:r w:rsidR="00481DB7">
              <w:rPr>
                <w:rFonts w:hint="eastAsia"/>
                <w:sz w:val="18"/>
                <w:szCs w:val="20"/>
              </w:rPr>
              <w:t>等</w:t>
            </w:r>
            <w:r w:rsidR="002D1D95" w:rsidRPr="0034716B">
              <w:rPr>
                <w:sz w:val="18"/>
                <w:szCs w:val="20"/>
              </w:rPr>
              <w:t>に基づき必要な手続きがある場合は､適正に行う</w:t>
            </w:r>
            <w:r w:rsidR="00A71230">
              <w:rPr>
                <w:rFonts w:hint="eastAsia"/>
                <w:sz w:val="18"/>
                <w:szCs w:val="20"/>
              </w:rPr>
              <w:t>こと</w:t>
            </w:r>
            <w:r>
              <w:rPr>
                <w:rFonts w:hint="eastAsia"/>
                <w:sz w:val="18"/>
                <w:szCs w:val="20"/>
              </w:rPr>
              <w:t>。</w:t>
            </w:r>
          </w:p>
        </w:tc>
        <w:tc>
          <w:tcPr>
            <w:tcW w:w="1247" w:type="dxa"/>
          </w:tcPr>
          <w:p w14:paraId="0128C13C" w14:textId="77777777" w:rsidR="002D1D95" w:rsidRDefault="002D1D95"/>
        </w:tc>
        <w:tc>
          <w:tcPr>
            <w:tcW w:w="1247" w:type="dxa"/>
          </w:tcPr>
          <w:p w14:paraId="1389CA4E" w14:textId="77777777" w:rsidR="002D1D95" w:rsidRDefault="002D1D95"/>
        </w:tc>
      </w:tr>
      <w:tr w:rsidR="002D1D95" w14:paraId="33879CFC" w14:textId="77777777" w:rsidTr="00D148E8">
        <w:tc>
          <w:tcPr>
            <w:tcW w:w="704" w:type="dxa"/>
            <w:vMerge/>
            <w:vAlign w:val="center"/>
          </w:tcPr>
          <w:p w14:paraId="59F74F21" w14:textId="77777777" w:rsidR="002D1D95" w:rsidRPr="0039201B" w:rsidRDefault="002D1D95" w:rsidP="00D148E8">
            <w:pPr>
              <w:snapToGrid w:val="0"/>
              <w:jc w:val="center"/>
              <w:rPr>
                <w:sz w:val="18"/>
                <w:szCs w:val="20"/>
              </w:rPr>
            </w:pPr>
          </w:p>
        </w:tc>
        <w:tc>
          <w:tcPr>
            <w:tcW w:w="5386" w:type="dxa"/>
            <w:gridSpan w:val="2"/>
            <w:vAlign w:val="center"/>
          </w:tcPr>
          <w:p w14:paraId="7FA3945E" w14:textId="1E8F0207" w:rsidR="002D1D95" w:rsidRPr="0039201B" w:rsidRDefault="002D1D95" w:rsidP="00D148E8">
            <w:pPr>
              <w:snapToGrid w:val="0"/>
              <w:rPr>
                <w:sz w:val="18"/>
                <w:szCs w:val="20"/>
              </w:rPr>
            </w:pPr>
            <w:r w:rsidRPr="0039201B">
              <w:rPr>
                <w:sz w:val="18"/>
                <w:szCs w:val="20"/>
              </w:rPr>
              <w:t>②各専用居室から屋外(道路等の敷地外の安全な場所)まで､避難上支障のない通路(廊下･居間等を含む)</w:t>
            </w:r>
            <w:r w:rsidRPr="0039201B">
              <w:rPr>
                <w:rFonts w:hint="eastAsia"/>
                <w:sz w:val="18"/>
                <w:szCs w:val="20"/>
              </w:rPr>
              <w:t>を</w:t>
            </w:r>
            <w:r w:rsidRPr="0039201B">
              <w:rPr>
                <w:sz w:val="18"/>
                <w:szCs w:val="20"/>
              </w:rPr>
              <w:t>確保</w:t>
            </w:r>
            <w:r w:rsidR="00A71230">
              <w:rPr>
                <w:rFonts w:hint="eastAsia"/>
                <w:sz w:val="18"/>
                <w:szCs w:val="20"/>
              </w:rPr>
              <w:t>すること。</w:t>
            </w:r>
          </w:p>
        </w:tc>
        <w:tc>
          <w:tcPr>
            <w:tcW w:w="1247" w:type="dxa"/>
          </w:tcPr>
          <w:p w14:paraId="417FC78B" w14:textId="77777777" w:rsidR="002D1D95" w:rsidRDefault="002D1D95"/>
        </w:tc>
        <w:tc>
          <w:tcPr>
            <w:tcW w:w="1247" w:type="dxa"/>
          </w:tcPr>
          <w:p w14:paraId="5E1700D4" w14:textId="77777777" w:rsidR="002D1D95" w:rsidRDefault="002D1D95"/>
        </w:tc>
      </w:tr>
      <w:tr w:rsidR="002D1D95" w14:paraId="7D19B30B" w14:textId="77777777" w:rsidTr="00D148E8">
        <w:tc>
          <w:tcPr>
            <w:tcW w:w="704" w:type="dxa"/>
            <w:vMerge/>
            <w:vAlign w:val="center"/>
          </w:tcPr>
          <w:p w14:paraId="7203654E" w14:textId="77777777" w:rsidR="002D1D95" w:rsidRPr="0039201B" w:rsidRDefault="002D1D95" w:rsidP="00D148E8">
            <w:pPr>
              <w:snapToGrid w:val="0"/>
              <w:jc w:val="center"/>
              <w:rPr>
                <w:sz w:val="18"/>
                <w:szCs w:val="20"/>
              </w:rPr>
            </w:pPr>
          </w:p>
        </w:tc>
        <w:tc>
          <w:tcPr>
            <w:tcW w:w="5386" w:type="dxa"/>
            <w:gridSpan w:val="2"/>
            <w:vAlign w:val="center"/>
          </w:tcPr>
          <w:p w14:paraId="07525DCC" w14:textId="7D757942" w:rsidR="002D1D95" w:rsidRPr="0039201B" w:rsidRDefault="002D1D95" w:rsidP="00D148E8">
            <w:pPr>
              <w:snapToGrid w:val="0"/>
              <w:rPr>
                <w:sz w:val="18"/>
                <w:szCs w:val="20"/>
              </w:rPr>
            </w:pPr>
            <w:r w:rsidRPr="0039201B">
              <w:rPr>
                <w:sz w:val="18"/>
                <w:szCs w:val="20"/>
              </w:rPr>
              <w:t>③避難経路となる居間等の共用部には､通行の妨げとなる物品を置かない</w:t>
            </w:r>
            <w:r w:rsidR="00A71230">
              <w:rPr>
                <w:rFonts w:hint="eastAsia"/>
                <w:sz w:val="18"/>
                <w:szCs w:val="20"/>
              </w:rPr>
              <w:t>こと。</w:t>
            </w:r>
          </w:p>
        </w:tc>
        <w:tc>
          <w:tcPr>
            <w:tcW w:w="1247" w:type="dxa"/>
          </w:tcPr>
          <w:p w14:paraId="7DE50358" w14:textId="77777777" w:rsidR="002D1D95" w:rsidRDefault="002D1D95"/>
        </w:tc>
        <w:tc>
          <w:tcPr>
            <w:tcW w:w="1247" w:type="dxa"/>
          </w:tcPr>
          <w:p w14:paraId="55BE3590" w14:textId="77777777" w:rsidR="002D1D95" w:rsidRDefault="002D1D95"/>
        </w:tc>
      </w:tr>
      <w:tr w:rsidR="0039201B" w14:paraId="7559E549" w14:textId="77777777" w:rsidTr="00D148E8">
        <w:tc>
          <w:tcPr>
            <w:tcW w:w="704" w:type="dxa"/>
            <w:vMerge w:val="restart"/>
            <w:textDirection w:val="tbRlV"/>
            <w:vAlign w:val="center"/>
          </w:tcPr>
          <w:p w14:paraId="39A3F7A7" w14:textId="66A9A86E" w:rsidR="0039201B" w:rsidRPr="0039201B" w:rsidRDefault="0039201B" w:rsidP="00D148E8">
            <w:pPr>
              <w:snapToGrid w:val="0"/>
              <w:ind w:left="113" w:right="113"/>
              <w:jc w:val="center"/>
              <w:rPr>
                <w:sz w:val="18"/>
                <w:szCs w:val="20"/>
              </w:rPr>
            </w:pPr>
            <w:r w:rsidRPr="0039201B">
              <w:rPr>
                <w:rFonts w:hint="eastAsia"/>
                <w:sz w:val="18"/>
                <w:szCs w:val="20"/>
              </w:rPr>
              <w:t>居住環境・定員管理</w:t>
            </w:r>
          </w:p>
        </w:tc>
        <w:tc>
          <w:tcPr>
            <w:tcW w:w="5386" w:type="dxa"/>
            <w:gridSpan w:val="2"/>
            <w:vAlign w:val="center"/>
          </w:tcPr>
          <w:p w14:paraId="626089D2" w14:textId="5CF46CFA" w:rsidR="0039201B" w:rsidRPr="0039201B" w:rsidRDefault="0039201B" w:rsidP="00D148E8">
            <w:pPr>
              <w:snapToGrid w:val="0"/>
              <w:rPr>
                <w:sz w:val="18"/>
                <w:szCs w:val="20"/>
              </w:rPr>
            </w:pPr>
            <w:r w:rsidRPr="0039201B">
              <w:rPr>
                <w:sz w:val="18"/>
                <w:szCs w:val="20"/>
              </w:rPr>
              <w:t>①階数は2階以下(地下を有しない)､延べ面積は200㎡未満</w:t>
            </w:r>
            <w:r w:rsidR="00A71230">
              <w:rPr>
                <w:rFonts w:hint="eastAsia"/>
                <w:sz w:val="18"/>
                <w:szCs w:val="20"/>
              </w:rPr>
              <w:t>。</w:t>
            </w:r>
          </w:p>
        </w:tc>
        <w:tc>
          <w:tcPr>
            <w:tcW w:w="1247" w:type="dxa"/>
          </w:tcPr>
          <w:p w14:paraId="2C943A6C" w14:textId="77777777" w:rsidR="0039201B" w:rsidRPr="00A71230" w:rsidRDefault="0039201B"/>
        </w:tc>
        <w:tc>
          <w:tcPr>
            <w:tcW w:w="1247" w:type="dxa"/>
          </w:tcPr>
          <w:p w14:paraId="4D9201BF" w14:textId="77777777" w:rsidR="0039201B" w:rsidRDefault="0039201B"/>
        </w:tc>
      </w:tr>
      <w:tr w:rsidR="0039201B" w14:paraId="0ECF977B" w14:textId="77777777" w:rsidTr="00D148E8">
        <w:tc>
          <w:tcPr>
            <w:tcW w:w="704" w:type="dxa"/>
            <w:vMerge/>
            <w:vAlign w:val="center"/>
          </w:tcPr>
          <w:p w14:paraId="2BDCB919" w14:textId="77777777" w:rsidR="0039201B" w:rsidRPr="0039201B" w:rsidRDefault="0039201B" w:rsidP="00D148E8">
            <w:pPr>
              <w:snapToGrid w:val="0"/>
              <w:jc w:val="center"/>
              <w:rPr>
                <w:sz w:val="18"/>
                <w:szCs w:val="20"/>
              </w:rPr>
            </w:pPr>
          </w:p>
        </w:tc>
        <w:tc>
          <w:tcPr>
            <w:tcW w:w="5386" w:type="dxa"/>
            <w:gridSpan w:val="2"/>
            <w:vAlign w:val="center"/>
          </w:tcPr>
          <w:p w14:paraId="4DB5CA53" w14:textId="218F5EEF" w:rsidR="0039201B" w:rsidRPr="0039201B" w:rsidRDefault="0039201B" w:rsidP="00D148E8">
            <w:pPr>
              <w:snapToGrid w:val="0"/>
              <w:rPr>
                <w:sz w:val="18"/>
                <w:szCs w:val="20"/>
              </w:rPr>
            </w:pPr>
            <w:r w:rsidRPr="0039201B">
              <w:rPr>
                <w:sz w:val="18"/>
                <w:szCs w:val="20"/>
              </w:rPr>
              <w:t>②</w:t>
            </w:r>
            <w:r w:rsidR="00A71230">
              <w:rPr>
                <w:rFonts w:hint="eastAsia"/>
                <w:sz w:val="18"/>
                <w:szCs w:val="20"/>
              </w:rPr>
              <w:t>専用居室</w:t>
            </w:r>
            <w:r w:rsidRPr="0039201B">
              <w:rPr>
                <w:sz w:val="18"/>
                <w:szCs w:val="20"/>
              </w:rPr>
              <w:t>を間仕切り等で分割して利用する場合は、分割後の居室において建築基準法</w:t>
            </w:r>
            <w:r w:rsidR="00A71230">
              <w:rPr>
                <w:rFonts w:hint="eastAsia"/>
                <w:sz w:val="18"/>
                <w:szCs w:val="20"/>
              </w:rPr>
              <w:t>上</w:t>
            </w:r>
            <w:r w:rsidRPr="0039201B">
              <w:rPr>
                <w:sz w:val="18"/>
                <w:szCs w:val="20"/>
              </w:rPr>
              <w:t>の</w:t>
            </w:r>
            <w:r w:rsidR="00A71230">
              <w:rPr>
                <w:rFonts w:hint="eastAsia"/>
                <w:sz w:val="18"/>
                <w:szCs w:val="20"/>
              </w:rPr>
              <w:t>規定</w:t>
            </w:r>
            <w:r w:rsidRPr="0039201B">
              <w:rPr>
                <w:sz w:val="18"/>
                <w:szCs w:val="20"/>
              </w:rPr>
              <w:t>を満たす</w:t>
            </w:r>
            <w:r w:rsidR="00A71230">
              <w:rPr>
                <w:rFonts w:hint="eastAsia"/>
                <w:sz w:val="18"/>
                <w:szCs w:val="20"/>
              </w:rPr>
              <w:t>こと</w:t>
            </w:r>
            <w:r w:rsidR="00F12A87">
              <w:rPr>
                <w:rFonts w:hint="eastAsia"/>
                <w:sz w:val="18"/>
                <w:szCs w:val="20"/>
              </w:rPr>
              <w:t>。</w:t>
            </w:r>
          </w:p>
        </w:tc>
        <w:tc>
          <w:tcPr>
            <w:tcW w:w="1247" w:type="dxa"/>
          </w:tcPr>
          <w:p w14:paraId="521FAE9D" w14:textId="77777777" w:rsidR="0039201B" w:rsidRDefault="0039201B"/>
        </w:tc>
        <w:tc>
          <w:tcPr>
            <w:tcW w:w="1247" w:type="dxa"/>
          </w:tcPr>
          <w:p w14:paraId="247A9C6C" w14:textId="77777777" w:rsidR="0039201B" w:rsidRDefault="0039201B"/>
        </w:tc>
      </w:tr>
      <w:tr w:rsidR="0039201B" w14:paraId="39F9872B" w14:textId="77777777" w:rsidTr="00D148E8">
        <w:tc>
          <w:tcPr>
            <w:tcW w:w="704" w:type="dxa"/>
            <w:vMerge/>
            <w:vAlign w:val="center"/>
          </w:tcPr>
          <w:p w14:paraId="4CC14F8D" w14:textId="77777777" w:rsidR="0039201B" w:rsidRPr="0039201B" w:rsidRDefault="0039201B" w:rsidP="00D148E8">
            <w:pPr>
              <w:snapToGrid w:val="0"/>
              <w:jc w:val="center"/>
              <w:rPr>
                <w:sz w:val="18"/>
                <w:szCs w:val="20"/>
              </w:rPr>
            </w:pPr>
          </w:p>
        </w:tc>
        <w:tc>
          <w:tcPr>
            <w:tcW w:w="5386" w:type="dxa"/>
            <w:gridSpan w:val="2"/>
            <w:vAlign w:val="center"/>
          </w:tcPr>
          <w:p w14:paraId="2F15AA18" w14:textId="1439AAC1" w:rsidR="0039201B" w:rsidRPr="0039201B" w:rsidRDefault="0039201B" w:rsidP="00D148E8">
            <w:pPr>
              <w:snapToGrid w:val="0"/>
              <w:rPr>
                <w:sz w:val="18"/>
                <w:szCs w:val="20"/>
              </w:rPr>
            </w:pPr>
            <w:r w:rsidRPr="0039201B">
              <w:rPr>
                <w:sz w:val="18"/>
                <w:szCs w:val="20"/>
              </w:rPr>
              <w:t>③専用居室の入居者は原則1人､ひとり親世帯の入居を対象とする場合に限り､｢親</w:t>
            </w:r>
            <w:r w:rsidR="00A71230">
              <w:rPr>
                <w:rFonts w:hint="eastAsia"/>
                <w:sz w:val="18"/>
                <w:szCs w:val="20"/>
              </w:rPr>
              <w:t>１人</w:t>
            </w:r>
            <w:r w:rsidRPr="0039201B">
              <w:rPr>
                <w:sz w:val="18"/>
                <w:szCs w:val="20"/>
              </w:rPr>
              <w:t>+子1人(18歳未満)｣の1世帯を上限</w:t>
            </w:r>
            <w:r w:rsidR="00A71230">
              <w:rPr>
                <w:rFonts w:hint="eastAsia"/>
                <w:sz w:val="18"/>
                <w:szCs w:val="20"/>
              </w:rPr>
              <w:t>。</w:t>
            </w:r>
          </w:p>
        </w:tc>
        <w:tc>
          <w:tcPr>
            <w:tcW w:w="1247" w:type="dxa"/>
          </w:tcPr>
          <w:p w14:paraId="6D2B1456" w14:textId="77777777" w:rsidR="0039201B" w:rsidRDefault="0039201B"/>
        </w:tc>
        <w:tc>
          <w:tcPr>
            <w:tcW w:w="1247" w:type="dxa"/>
          </w:tcPr>
          <w:p w14:paraId="28B81B3C" w14:textId="77777777" w:rsidR="0039201B" w:rsidRDefault="0039201B"/>
        </w:tc>
      </w:tr>
      <w:tr w:rsidR="0039201B" w14:paraId="5833A313" w14:textId="77777777" w:rsidTr="00D148E8">
        <w:tc>
          <w:tcPr>
            <w:tcW w:w="704" w:type="dxa"/>
            <w:vMerge/>
            <w:vAlign w:val="center"/>
          </w:tcPr>
          <w:p w14:paraId="3DDF2934" w14:textId="77777777" w:rsidR="0039201B" w:rsidRPr="0039201B" w:rsidRDefault="0039201B" w:rsidP="00D148E8">
            <w:pPr>
              <w:snapToGrid w:val="0"/>
              <w:jc w:val="center"/>
              <w:rPr>
                <w:sz w:val="18"/>
                <w:szCs w:val="20"/>
              </w:rPr>
            </w:pPr>
          </w:p>
        </w:tc>
        <w:tc>
          <w:tcPr>
            <w:tcW w:w="5386" w:type="dxa"/>
            <w:gridSpan w:val="2"/>
            <w:vAlign w:val="center"/>
          </w:tcPr>
          <w:p w14:paraId="353C7D71" w14:textId="6FEF97AC" w:rsidR="0039201B" w:rsidRPr="0039201B" w:rsidRDefault="0039201B" w:rsidP="00D148E8">
            <w:pPr>
              <w:snapToGrid w:val="0"/>
              <w:rPr>
                <w:sz w:val="18"/>
                <w:szCs w:val="20"/>
              </w:rPr>
            </w:pPr>
            <w:r w:rsidRPr="0039201B">
              <w:rPr>
                <w:sz w:val="18"/>
                <w:szCs w:val="20"/>
              </w:rPr>
              <w:t>④入居定員は､全体で原則5人以下(入居等の状況によりやむを得ない場合は､7人</w:t>
            </w:r>
            <w:r w:rsidR="00A71230">
              <w:rPr>
                <w:rFonts w:hint="eastAsia"/>
                <w:sz w:val="18"/>
                <w:szCs w:val="20"/>
              </w:rPr>
              <w:t>を上限</w:t>
            </w:r>
            <w:r w:rsidRPr="0039201B">
              <w:rPr>
                <w:sz w:val="18"/>
                <w:szCs w:val="20"/>
              </w:rPr>
              <w:t>)</w:t>
            </w:r>
          </w:p>
        </w:tc>
        <w:tc>
          <w:tcPr>
            <w:tcW w:w="1247" w:type="dxa"/>
          </w:tcPr>
          <w:p w14:paraId="6CA531D0" w14:textId="77777777" w:rsidR="0039201B" w:rsidRDefault="0039201B"/>
        </w:tc>
        <w:tc>
          <w:tcPr>
            <w:tcW w:w="1247" w:type="dxa"/>
          </w:tcPr>
          <w:p w14:paraId="1874E9A2" w14:textId="77777777" w:rsidR="0039201B" w:rsidRDefault="0039201B"/>
        </w:tc>
      </w:tr>
      <w:tr w:rsidR="0039201B" w14:paraId="727CB033" w14:textId="77777777" w:rsidTr="00D148E8">
        <w:tc>
          <w:tcPr>
            <w:tcW w:w="704" w:type="dxa"/>
            <w:vMerge/>
            <w:vAlign w:val="center"/>
          </w:tcPr>
          <w:p w14:paraId="31393718" w14:textId="77777777" w:rsidR="0039201B" w:rsidRPr="0039201B" w:rsidRDefault="0039201B" w:rsidP="00D148E8">
            <w:pPr>
              <w:snapToGrid w:val="0"/>
              <w:jc w:val="center"/>
              <w:rPr>
                <w:sz w:val="18"/>
                <w:szCs w:val="20"/>
              </w:rPr>
            </w:pPr>
          </w:p>
        </w:tc>
        <w:tc>
          <w:tcPr>
            <w:tcW w:w="5386" w:type="dxa"/>
            <w:gridSpan w:val="2"/>
            <w:vAlign w:val="center"/>
          </w:tcPr>
          <w:p w14:paraId="7B035F2B" w14:textId="21BB26AB" w:rsidR="0039201B" w:rsidRPr="0039201B" w:rsidRDefault="0039201B" w:rsidP="00D148E8">
            <w:pPr>
              <w:snapToGrid w:val="0"/>
              <w:rPr>
                <w:sz w:val="18"/>
                <w:szCs w:val="20"/>
              </w:rPr>
            </w:pPr>
            <w:r w:rsidRPr="0039201B">
              <w:rPr>
                <w:sz w:val="18"/>
                <w:szCs w:val="20"/>
              </w:rPr>
              <w:t>⑤各専用居室内には､ｷｯﾁﾝ､浴室､ﾄｲﾚの</w:t>
            </w:r>
            <w:r>
              <w:rPr>
                <w:rFonts w:hint="eastAsia"/>
                <w:sz w:val="18"/>
                <w:szCs w:val="20"/>
              </w:rPr>
              <w:t>全て</w:t>
            </w:r>
            <w:r w:rsidRPr="0039201B">
              <w:rPr>
                <w:sz w:val="18"/>
                <w:szCs w:val="20"/>
              </w:rPr>
              <w:t>を備えない</w:t>
            </w:r>
            <w:r w:rsidR="00F12A87">
              <w:rPr>
                <w:rFonts w:hint="eastAsia"/>
                <w:sz w:val="18"/>
                <w:szCs w:val="20"/>
              </w:rPr>
              <w:t>。</w:t>
            </w:r>
          </w:p>
        </w:tc>
        <w:tc>
          <w:tcPr>
            <w:tcW w:w="1247" w:type="dxa"/>
          </w:tcPr>
          <w:p w14:paraId="4B66F174" w14:textId="77777777" w:rsidR="0039201B" w:rsidRDefault="0039201B"/>
        </w:tc>
        <w:tc>
          <w:tcPr>
            <w:tcW w:w="1247" w:type="dxa"/>
          </w:tcPr>
          <w:p w14:paraId="4749BA4B" w14:textId="77777777" w:rsidR="0039201B" w:rsidRDefault="0039201B"/>
        </w:tc>
      </w:tr>
      <w:tr w:rsidR="0039201B" w14:paraId="2D748282" w14:textId="77777777" w:rsidTr="00D244FC">
        <w:trPr>
          <w:trHeight w:val="1007"/>
        </w:trPr>
        <w:tc>
          <w:tcPr>
            <w:tcW w:w="704" w:type="dxa"/>
            <w:vMerge w:val="restart"/>
            <w:textDirection w:val="tbRlV"/>
            <w:vAlign w:val="center"/>
          </w:tcPr>
          <w:p w14:paraId="4B23CAB0" w14:textId="14A8A1E8" w:rsidR="0039201B" w:rsidRPr="0039201B" w:rsidRDefault="0039201B" w:rsidP="00D148E8">
            <w:pPr>
              <w:snapToGrid w:val="0"/>
              <w:ind w:left="113" w:right="113"/>
              <w:jc w:val="center"/>
              <w:rPr>
                <w:sz w:val="18"/>
                <w:szCs w:val="20"/>
              </w:rPr>
            </w:pPr>
            <w:r w:rsidRPr="0039201B">
              <w:rPr>
                <w:rFonts w:hint="eastAsia"/>
                <w:sz w:val="18"/>
                <w:szCs w:val="20"/>
              </w:rPr>
              <w:t>関係法令・インフラ</w:t>
            </w:r>
          </w:p>
        </w:tc>
        <w:tc>
          <w:tcPr>
            <w:tcW w:w="5386" w:type="dxa"/>
            <w:gridSpan w:val="2"/>
            <w:vAlign w:val="center"/>
          </w:tcPr>
          <w:p w14:paraId="37239170" w14:textId="26D25EED" w:rsidR="0039201B" w:rsidRPr="0039201B" w:rsidRDefault="0039201B" w:rsidP="00D148E8">
            <w:pPr>
              <w:snapToGrid w:val="0"/>
              <w:rPr>
                <w:sz w:val="18"/>
                <w:szCs w:val="20"/>
              </w:rPr>
            </w:pPr>
            <w:r w:rsidRPr="0039201B">
              <w:rPr>
                <w:sz w:val="18"/>
                <w:szCs w:val="20"/>
              </w:rPr>
              <w:t>①既存の浄化槽がある場合､適切に維持管理されていること｡定員数は既存浄化槽の処理対象人員(人槽)を超えないこと｡また、処理対象</w:t>
            </w:r>
            <w:r w:rsidR="00A71230">
              <w:rPr>
                <w:rFonts w:hint="eastAsia"/>
                <w:sz w:val="18"/>
                <w:szCs w:val="20"/>
              </w:rPr>
              <w:t>人員</w:t>
            </w:r>
            <w:r w:rsidRPr="0039201B">
              <w:rPr>
                <w:sz w:val="18"/>
                <w:szCs w:val="20"/>
              </w:rPr>
              <w:t>（人槽）を超える場合は入替をすること</w:t>
            </w:r>
            <w:r w:rsidR="000D2034">
              <w:rPr>
                <w:rFonts w:hint="eastAsia"/>
                <w:sz w:val="18"/>
                <w:szCs w:val="20"/>
              </w:rPr>
              <w:t>。</w:t>
            </w:r>
          </w:p>
        </w:tc>
        <w:tc>
          <w:tcPr>
            <w:tcW w:w="1247" w:type="dxa"/>
          </w:tcPr>
          <w:p w14:paraId="6A8F44CF" w14:textId="77777777" w:rsidR="0039201B" w:rsidRDefault="0039201B"/>
        </w:tc>
        <w:tc>
          <w:tcPr>
            <w:tcW w:w="1247" w:type="dxa"/>
          </w:tcPr>
          <w:p w14:paraId="154FB236" w14:textId="77777777" w:rsidR="0039201B" w:rsidRDefault="0039201B"/>
        </w:tc>
      </w:tr>
      <w:tr w:rsidR="0039201B" w14:paraId="129FFD67" w14:textId="77777777" w:rsidTr="00D244FC">
        <w:trPr>
          <w:trHeight w:val="852"/>
        </w:trPr>
        <w:tc>
          <w:tcPr>
            <w:tcW w:w="704" w:type="dxa"/>
            <w:vMerge/>
          </w:tcPr>
          <w:p w14:paraId="45FDA459" w14:textId="77777777" w:rsidR="0039201B" w:rsidRDefault="0039201B" w:rsidP="00D148E8">
            <w:pPr>
              <w:snapToGrid w:val="0"/>
            </w:pPr>
          </w:p>
        </w:tc>
        <w:tc>
          <w:tcPr>
            <w:tcW w:w="5386" w:type="dxa"/>
            <w:gridSpan w:val="2"/>
            <w:vAlign w:val="center"/>
          </w:tcPr>
          <w:p w14:paraId="2E96BD21" w14:textId="12D10828" w:rsidR="0039201B" w:rsidRPr="0039201B" w:rsidRDefault="0039201B" w:rsidP="00D148E8">
            <w:pPr>
              <w:snapToGrid w:val="0"/>
              <w:rPr>
                <w:sz w:val="18"/>
                <w:szCs w:val="20"/>
              </w:rPr>
            </w:pPr>
            <w:r w:rsidRPr="0039201B">
              <w:rPr>
                <w:sz w:val="18"/>
                <w:szCs w:val="20"/>
              </w:rPr>
              <w:t>②用途地域による建築制限及び都市計画法に基づく立地基準等に適合</w:t>
            </w:r>
            <w:r w:rsidR="00F12A87">
              <w:rPr>
                <w:rFonts w:hint="eastAsia"/>
                <w:sz w:val="18"/>
                <w:szCs w:val="20"/>
              </w:rPr>
              <w:t>すること</w:t>
            </w:r>
          </w:p>
        </w:tc>
        <w:tc>
          <w:tcPr>
            <w:tcW w:w="1247" w:type="dxa"/>
          </w:tcPr>
          <w:p w14:paraId="67E269D0" w14:textId="77777777" w:rsidR="0039201B" w:rsidRDefault="0039201B"/>
        </w:tc>
        <w:tc>
          <w:tcPr>
            <w:tcW w:w="1247" w:type="dxa"/>
          </w:tcPr>
          <w:p w14:paraId="74022DB2" w14:textId="77777777" w:rsidR="0039201B" w:rsidRDefault="0039201B"/>
        </w:tc>
      </w:tr>
    </w:tbl>
    <w:p w14:paraId="68753D55" w14:textId="223A6134" w:rsidR="00030890" w:rsidRDefault="00433E50" w:rsidP="00433E50">
      <w:r>
        <w:rPr>
          <w:rFonts w:hint="eastAsia"/>
        </w:rPr>
        <w:t>※申請者確認欄に各確認項目に適合している場合、「〇」を記入してください。</w:t>
      </w:r>
    </w:p>
    <w:p w14:paraId="35521584" w14:textId="1F30784E" w:rsidR="00433E50" w:rsidRPr="00433E50" w:rsidRDefault="00433E50" w:rsidP="00433E50">
      <w:r>
        <w:rPr>
          <w:rFonts w:hint="eastAsia"/>
        </w:rPr>
        <w:t>※開発建築指導課の欄には、何も記入しないでください</w:t>
      </w:r>
      <w:r w:rsidR="00913C77">
        <w:rPr>
          <w:rFonts w:hint="eastAsia"/>
        </w:rPr>
        <w:t>。</w:t>
      </w:r>
    </w:p>
    <w:sectPr w:rsidR="00433E50" w:rsidRPr="00433E5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EEB5" w14:textId="77777777" w:rsidR="00E17B98" w:rsidRDefault="00E17B98" w:rsidP="00CA135F">
      <w:r>
        <w:separator/>
      </w:r>
    </w:p>
  </w:endnote>
  <w:endnote w:type="continuationSeparator" w:id="0">
    <w:p w14:paraId="07CD56C3" w14:textId="77777777" w:rsidR="00E17B98" w:rsidRDefault="00E17B98" w:rsidP="00CA1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8053A" w14:textId="77777777" w:rsidR="00E17B98" w:rsidRDefault="00E17B98" w:rsidP="00CA135F">
      <w:r>
        <w:separator/>
      </w:r>
    </w:p>
  </w:footnote>
  <w:footnote w:type="continuationSeparator" w:id="0">
    <w:p w14:paraId="1CDFE003" w14:textId="77777777" w:rsidR="00E17B98" w:rsidRDefault="00E17B98" w:rsidP="00CA13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B0451"/>
    <w:multiLevelType w:val="hybridMultilevel"/>
    <w:tmpl w:val="6EA65FD0"/>
    <w:lvl w:ilvl="0" w:tplc="1B7EF58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681547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890"/>
    <w:rsid w:val="00030890"/>
    <w:rsid w:val="000C1D52"/>
    <w:rsid w:val="000D2034"/>
    <w:rsid w:val="00155CDE"/>
    <w:rsid w:val="001B31F1"/>
    <w:rsid w:val="001C6A9A"/>
    <w:rsid w:val="002B2665"/>
    <w:rsid w:val="002D1D95"/>
    <w:rsid w:val="0034716B"/>
    <w:rsid w:val="0039201B"/>
    <w:rsid w:val="00401770"/>
    <w:rsid w:val="00433E50"/>
    <w:rsid w:val="00481DB7"/>
    <w:rsid w:val="00525EF5"/>
    <w:rsid w:val="00577B41"/>
    <w:rsid w:val="005806C6"/>
    <w:rsid w:val="005C2DA4"/>
    <w:rsid w:val="006E2997"/>
    <w:rsid w:val="00752841"/>
    <w:rsid w:val="00760D22"/>
    <w:rsid w:val="00824EBE"/>
    <w:rsid w:val="00913C77"/>
    <w:rsid w:val="00926FA0"/>
    <w:rsid w:val="00981076"/>
    <w:rsid w:val="00A11D22"/>
    <w:rsid w:val="00A54C98"/>
    <w:rsid w:val="00A71230"/>
    <w:rsid w:val="00A91781"/>
    <w:rsid w:val="00AC5245"/>
    <w:rsid w:val="00C82FF4"/>
    <w:rsid w:val="00CA135F"/>
    <w:rsid w:val="00D148E8"/>
    <w:rsid w:val="00D244FC"/>
    <w:rsid w:val="00D768C8"/>
    <w:rsid w:val="00E17B98"/>
    <w:rsid w:val="00F12A87"/>
    <w:rsid w:val="00FA47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1CE961E"/>
  <w15:chartTrackingRefBased/>
  <w15:docId w15:val="{F05F6DD8-4F75-42A7-A68F-010EC78B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3089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3089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30890"/>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3089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3089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3089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3089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3089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3089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3089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3089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30890"/>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3089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3089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3089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3089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3089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3089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3089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308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3089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3089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30890"/>
    <w:pPr>
      <w:spacing w:before="160" w:after="160"/>
      <w:jc w:val="center"/>
    </w:pPr>
    <w:rPr>
      <w:i/>
      <w:iCs/>
      <w:color w:val="404040" w:themeColor="text1" w:themeTint="BF"/>
    </w:rPr>
  </w:style>
  <w:style w:type="character" w:customStyle="1" w:styleId="a8">
    <w:name w:val="引用文 (文字)"/>
    <w:basedOn w:val="a0"/>
    <w:link w:val="a7"/>
    <w:uiPriority w:val="29"/>
    <w:rsid w:val="00030890"/>
    <w:rPr>
      <w:i/>
      <w:iCs/>
      <w:color w:val="404040" w:themeColor="text1" w:themeTint="BF"/>
    </w:rPr>
  </w:style>
  <w:style w:type="paragraph" w:styleId="a9">
    <w:name w:val="List Paragraph"/>
    <w:basedOn w:val="a"/>
    <w:uiPriority w:val="34"/>
    <w:qFormat/>
    <w:rsid w:val="00030890"/>
    <w:pPr>
      <w:ind w:left="720"/>
      <w:contextualSpacing/>
    </w:pPr>
  </w:style>
  <w:style w:type="character" w:styleId="21">
    <w:name w:val="Intense Emphasis"/>
    <w:basedOn w:val="a0"/>
    <w:uiPriority w:val="21"/>
    <w:qFormat/>
    <w:rsid w:val="00030890"/>
    <w:rPr>
      <w:i/>
      <w:iCs/>
      <w:color w:val="0F4761" w:themeColor="accent1" w:themeShade="BF"/>
    </w:rPr>
  </w:style>
  <w:style w:type="paragraph" w:styleId="22">
    <w:name w:val="Intense Quote"/>
    <w:basedOn w:val="a"/>
    <w:next w:val="a"/>
    <w:link w:val="23"/>
    <w:uiPriority w:val="30"/>
    <w:qFormat/>
    <w:rsid w:val="000308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30890"/>
    <w:rPr>
      <w:i/>
      <w:iCs/>
      <w:color w:val="0F4761" w:themeColor="accent1" w:themeShade="BF"/>
    </w:rPr>
  </w:style>
  <w:style w:type="character" w:styleId="24">
    <w:name w:val="Intense Reference"/>
    <w:basedOn w:val="a0"/>
    <w:uiPriority w:val="32"/>
    <w:qFormat/>
    <w:rsid w:val="00030890"/>
    <w:rPr>
      <w:b/>
      <w:bCs/>
      <w:smallCaps/>
      <w:color w:val="0F4761" w:themeColor="accent1" w:themeShade="BF"/>
      <w:spacing w:val="5"/>
    </w:rPr>
  </w:style>
  <w:style w:type="table" w:styleId="aa">
    <w:name w:val="Table Grid"/>
    <w:basedOn w:val="a1"/>
    <w:uiPriority w:val="39"/>
    <w:rsid w:val="00030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CA135F"/>
    <w:pPr>
      <w:tabs>
        <w:tab w:val="center" w:pos="4252"/>
        <w:tab w:val="right" w:pos="8504"/>
      </w:tabs>
      <w:snapToGrid w:val="0"/>
    </w:pPr>
  </w:style>
  <w:style w:type="character" w:customStyle="1" w:styleId="ac">
    <w:name w:val="ヘッダー (文字)"/>
    <w:basedOn w:val="a0"/>
    <w:link w:val="ab"/>
    <w:uiPriority w:val="99"/>
    <w:rsid w:val="00CA135F"/>
  </w:style>
  <w:style w:type="paragraph" w:styleId="ad">
    <w:name w:val="footer"/>
    <w:basedOn w:val="a"/>
    <w:link w:val="ae"/>
    <w:uiPriority w:val="99"/>
    <w:unhideWhenUsed/>
    <w:rsid w:val="00CA135F"/>
    <w:pPr>
      <w:tabs>
        <w:tab w:val="center" w:pos="4252"/>
        <w:tab w:val="right" w:pos="8504"/>
      </w:tabs>
      <w:snapToGrid w:val="0"/>
    </w:pPr>
  </w:style>
  <w:style w:type="character" w:customStyle="1" w:styleId="ae">
    <w:name w:val="フッター (文字)"/>
    <w:basedOn w:val="a0"/>
    <w:link w:val="ad"/>
    <w:uiPriority w:val="99"/>
    <w:rsid w:val="00CA135F"/>
  </w:style>
  <w:style w:type="character" w:styleId="af">
    <w:name w:val="annotation reference"/>
    <w:basedOn w:val="a0"/>
    <w:uiPriority w:val="99"/>
    <w:semiHidden/>
    <w:unhideWhenUsed/>
    <w:rsid w:val="0034716B"/>
    <w:rPr>
      <w:sz w:val="18"/>
      <w:szCs w:val="18"/>
    </w:rPr>
  </w:style>
  <w:style w:type="paragraph" w:styleId="af0">
    <w:name w:val="annotation text"/>
    <w:basedOn w:val="a"/>
    <w:link w:val="af1"/>
    <w:uiPriority w:val="99"/>
    <w:unhideWhenUsed/>
    <w:rsid w:val="0034716B"/>
    <w:pPr>
      <w:jc w:val="left"/>
    </w:pPr>
  </w:style>
  <w:style w:type="character" w:customStyle="1" w:styleId="af1">
    <w:name w:val="コメント文字列 (文字)"/>
    <w:basedOn w:val="a0"/>
    <w:link w:val="af0"/>
    <w:uiPriority w:val="99"/>
    <w:rsid w:val="0034716B"/>
  </w:style>
  <w:style w:type="paragraph" w:styleId="af2">
    <w:name w:val="annotation subject"/>
    <w:basedOn w:val="af0"/>
    <w:next w:val="af0"/>
    <w:link w:val="af3"/>
    <w:uiPriority w:val="99"/>
    <w:semiHidden/>
    <w:unhideWhenUsed/>
    <w:rsid w:val="0034716B"/>
    <w:rPr>
      <w:b/>
      <w:bCs/>
    </w:rPr>
  </w:style>
  <w:style w:type="character" w:customStyle="1" w:styleId="af3">
    <w:name w:val="コメント内容 (文字)"/>
    <w:basedOn w:val="af1"/>
    <w:link w:val="af2"/>
    <w:uiPriority w:val="99"/>
    <w:semiHidden/>
    <w:rsid w:val="0034716B"/>
    <w:rPr>
      <w:b/>
      <w:bCs/>
    </w:rPr>
  </w:style>
  <w:style w:type="paragraph" w:styleId="af4">
    <w:name w:val="Revision"/>
    <w:hidden/>
    <w:uiPriority w:val="99"/>
    <w:semiHidden/>
    <w:rsid w:val="002B2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134</Words>
  <Characters>767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FukushimaCity</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5796</dc:creator>
  <cp:keywords/>
  <dc:description/>
  <cp:lastModifiedBy>5796</cp:lastModifiedBy>
  <cp:revision>7</cp:revision>
  <dcterms:created xsi:type="dcterms:W3CDTF">2026-07-06T08:12:00Z</dcterms:created>
  <dcterms:modified xsi:type="dcterms:W3CDTF">2026-07-29T00:23:00Z</dcterms:modified>
</cp:coreProperties>
</file>