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D9" w:rsidRPr="008C5170" w:rsidRDefault="006179D9" w:rsidP="008C5170">
      <w:pPr>
        <w:rPr>
          <w:rFonts w:ascii="ＭＳ 明朝"/>
          <w:b/>
          <w:sz w:val="28"/>
        </w:rPr>
      </w:pPr>
      <w:r>
        <w:rPr>
          <w:rFonts w:ascii="ＭＳ 明朝" w:cs="ＭＳ 明朝" w:hint="eastAsia"/>
          <w:kern w:val="0"/>
        </w:rPr>
        <w:t>第１号様式（第３条関係）</w:t>
      </w:r>
    </w:p>
    <w:p w:rsidR="006179D9" w:rsidRDefault="006179D9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179D9" w:rsidRDefault="006179D9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179D9" w:rsidRDefault="006179D9" w:rsidP="006179D9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24"/>
        </w:rPr>
      </w:pPr>
      <w:r w:rsidRPr="003D26E8">
        <w:rPr>
          <w:rFonts w:ascii="ＭＳ 明朝" w:cs="ＭＳ 明朝" w:hint="eastAsia"/>
          <w:b/>
          <w:kern w:val="0"/>
          <w:sz w:val="24"/>
        </w:rPr>
        <w:t>景観計画区域における行為の（変更）通知書</w:t>
      </w:r>
    </w:p>
    <w:p w:rsidR="00AA176E" w:rsidRPr="003D26E8" w:rsidRDefault="00AA176E" w:rsidP="0091406C">
      <w:pPr>
        <w:autoSpaceDE w:val="0"/>
        <w:autoSpaceDN w:val="0"/>
        <w:adjustRightInd w:val="0"/>
        <w:rPr>
          <w:rFonts w:ascii="ＭＳ 明朝" w:cs="ＭＳ 明朝"/>
          <w:b/>
          <w:kern w:val="0"/>
          <w:sz w:val="24"/>
        </w:rPr>
      </w:pPr>
    </w:p>
    <w:p w:rsidR="006179D9" w:rsidRDefault="006179D9" w:rsidP="006179D9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lang w:eastAsia="zh-CN"/>
        </w:rPr>
      </w:pPr>
      <w:r>
        <w:rPr>
          <w:rFonts w:ascii="ＭＳ 明朝" w:cs="ＭＳ 明朝" w:hint="eastAsia"/>
          <w:kern w:val="0"/>
          <w:lang w:eastAsia="zh-CN"/>
        </w:rPr>
        <w:t>第</w:t>
      </w:r>
      <w:r>
        <w:rPr>
          <w:rFonts w:ascii="ＭＳ 明朝" w:cs="ＭＳ 明朝" w:hint="eastAsia"/>
          <w:kern w:val="0"/>
        </w:rPr>
        <w:t xml:space="preserve">　　</w:t>
      </w:r>
      <w:r w:rsidR="004310A0"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  <w:lang w:eastAsia="zh-CN"/>
        </w:rPr>
        <w:t>号</w:t>
      </w:r>
    </w:p>
    <w:p w:rsidR="006179D9" w:rsidRDefault="006179D9" w:rsidP="006179D9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lang w:eastAsia="zh-CN"/>
        </w:rPr>
      </w:pPr>
      <w:r>
        <w:rPr>
          <w:rFonts w:ascii="ＭＳ 明朝" w:cs="ＭＳ 明朝" w:hint="eastAsia"/>
          <w:kern w:val="0"/>
          <w:lang w:eastAsia="zh-CN"/>
        </w:rPr>
        <w:t>年</w:t>
      </w:r>
      <w:r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  <w:lang w:eastAsia="zh-CN"/>
        </w:rPr>
        <w:t>月</w:t>
      </w:r>
      <w:r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  <w:lang w:eastAsia="zh-CN"/>
        </w:rPr>
        <w:t>日</w:t>
      </w:r>
    </w:p>
    <w:p w:rsidR="00AA176E" w:rsidRDefault="00AA176E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179D9" w:rsidRDefault="006179D9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福島市長</w:t>
      </w:r>
    </w:p>
    <w:p w:rsidR="006179D9" w:rsidRDefault="006179D9" w:rsidP="00E10953">
      <w:pPr>
        <w:wordWrap w:val="0"/>
        <w:autoSpaceDE w:val="0"/>
        <w:autoSpaceDN w:val="0"/>
        <w:adjustRightInd w:val="0"/>
        <w:ind w:rightChars="436" w:right="916"/>
        <w:jc w:val="right"/>
        <w:rPr>
          <w:rFonts w:ascii="ＭＳ 明朝" w:eastAsia="PMingLiU" w:cs="ＭＳ 明朝"/>
          <w:kern w:val="0"/>
          <w:lang w:eastAsia="zh-TW"/>
        </w:rPr>
      </w:pPr>
      <w:r>
        <w:rPr>
          <w:rFonts w:ascii="ＭＳ 明朝" w:cs="ＭＳ 明朝" w:hint="eastAsia"/>
          <w:kern w:val="0"/>
          <w:lang w:eastAsia="zh-TW"/>
        </w:rPr>
        <w:t>通知者名</w:t>
      </w:r>
      <w:r w:rsidR="00E10953">
        <w:rPr>
          <w:rFonts w:ascii="ＭＳ 明朝" w:cs="ＭＳ 明朝" w:hint="eastAsia"/>
          <w:kern w:val="0"/>
        </w:rPr>
        <w:t xml:space="preserve">　　　　　　　　　</w:t>
      </w:r>
    </w:p>
    <w:p w:rsidR="00E10953" w:rsidRDefault="00E10953" w:rsidP="00E10953">
      <w:pPr>
        <w:wordWrap w:val="0"/>
        <w:autoSpaceDE w:val="0"/>
        <w:autoSpaceDN w:val="0"/>
        <w:adjustRightInd w:val="0"/>
        <w:ind w:rightChars="436" w:right="916"/>
        <w:jc w:val="right"/>
        <w:rPr>
          <w:rFonts w:ascii="ＭＳ 明朝" w:eastAsia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 xml:space="preserve">　</w:t>
      </w:r>
    </w:p>
    <w:p w:rsidR="00E10953" w:rsidRPr="00E10953" w:rsidRDefault="00E10953" w:rsidP="00E10953">
      <w:pPr>
        <w:autoSpaceDE w:val="0"/>
        <w:autoSpaceDN w:val="0"/>
        <w:adjustRightInd w:val="0"/>
        <w:ind w:rightChars="436" w:right="916"/>
        <w:jc w:val="right"/>
        <w:rPr>
          <w:rFonts w:ascii="ＭＳ 明朝" w:eastAsiaTheme="minorEastAsia" w:cs="ＭＳ 明朝"/>
          <w:kern w:val="0"/>
        </w:rPr>
      </w:pPr>
      <w:bookmarkStart w:id="0" w:name="_GoBack"/>
      <w:bookmarkEnd w:id="0"/>
    </w:p>
    <w:p w:rsidR="00AA176E" w:rsidRDefault="00AA176E" w:rsidP="00DF2A28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kern w:val="0"/>
        </w:rPr>
      </w:pPr>
    </w:p>
    <w:p w:rsidR="006179D9" w:rsidRDefault="006179D9" w:rsidP="00DF2A28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景観法第</w:t>
      </w:r>
      <w:r>
        <w:rPr>
          <w:rFonts w:cs="Century" w:hint="eastAsia"/>
          <w:kern w:val="0"/>
        </w:rPr>
        <w:t>１６</w:t>
      </w:r>
      <w:r>
        <w:rPr>
          <w:rFonts w:ascii="ＭＳ 明朝" w:cs="ＭＳ 明朝" w:hint="eastAsia"/>
          <w:kern w:val="0"/>
        </w:rPr>
        <w:t>条第５項の規定により、次のとおり通知します。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701"/>
        <w:gridCol w:w="992"/>
        <w:gridCol w:w="993"/>
        <w:gridCol w:w="2126"/>
        <w:gridCol w:w="850"/>
      </w:tblGrid>
      <w:tr w:rsidR="00E17582" w:rsidRPr="00F4031A" w:rsidTr="004D22C6">
        <w:trPr>
          <w:trHeight w:val="722"/>
        </w:trPr>
        <w:tc>
          <w:tcPr>
            <w:tcW w:w="851" w:type="dxa"/>
            <w:vAlign w:val="center"/>
          </w:tcPr>
          <w:p w:rsidR="00E17582" w:rsidRPr="00F4031A" w:rsidRDefault="00E17582" w:rsidP="001514D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行為の種類</w:t>
            </w:r>
          </w:p>
        </w:tc>
        <w:tc>
          <w:tcPr>
            <w:tcW w:w="2126" w:type="dxa"/>
            <w:vAlign w:val="center"/>
          </w:tcPr>
          <w:p w:rsidR="00E17582" w:rsidRPr="00617C94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事業名</w:t>
            </w:r>
          </w:p>
        </w:tc>
        <w:tc>
          <w:tcPr>
            <w:tcW w:w="1701" w:type="dxa"/>
            <w:vAlign w:val="center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行為の場所</w:t>
            </w:r>
          </w:p>
        </w:tc>
        <w:tc>
          <w:tcPr>
            <w:tcW w:w="992" w:type="dxa"/>
            <w:vAlign w:val="center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着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F4031A">
              <w:rPr>
                <w:rFonts w:ascii="ＭＳ 明朝" w:cs="ＭＳ 明朝" w:hint="eastAsia"/>
                <w:kern w:val="0"/>
                <w:szCs w:val="21"/>
              </w:rPr>
              <w:t>手</w:t>
            </w:r>
          </w:p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予定月</w:t>
            </w:r>
          </w:p>
        </w:tc>
        <w:tc>
          <w:tcPr>
            <w:tcW w:w="993" w:type="dxa"/>
            <w:vAlign w:val="center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完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F4031A">
              <w:rPr>
                <w:rFonts w:ascii="ＭＳ 明朝" w:cs="ＭＳ 明朝" w:hint="eastAsia"/>
                <w:kern w:val="0"/>
                <w:szCs w:val="21"/>
              </w:rPr>
              <w:t>了</w:t>
            </w:r>
          </w:p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予定月</w:t>
            </w:r>
          </w:p>
        </w:tc>
        <w:tc>
          <w:tcPr>
            <w:tcW w:w="2126" w:type="dxa"/>
            <w:vAlign w:val="center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行為の概要</w:t>
            </w:r>
          </w:p>
        </w:tc>
        <w:tc>
          <w:tcPr>
            <w:tcW w:w="850" w:type="dxa"/>
            <w:vAlign w:val="center"/>
          </w:tcPr>
          <w:p w:rsidR="00E17582" w:rsidRPr="00F4031A" w:rsidRDefault="00E17582" w:rsidP="00553D98">
            <w:pPr>
              <w:autoSpaceDE w:val="0"/>
              <w:autoSpaceDN w:val="0"/>
              <w:adjustRightInd w:val="0"/>
              <w:ind w:leftChars="-49" w:left="-103" w:rightChars="-61" w:right="-128"/>
              <w:jc w:val="center"/>
              <w:rPr>
                <w:rFonts w:ascii="ＭＳ 明朝" w:cs="ＭＳ 明朝"/>
                <w:kern w:val="0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  <w:lang w:eastAsia="zh-TW"/>
              </w:rPr>
              <w:t>景観検討</w:t>
            </w:r>
          </w:p>
        </w:tc>
      </w:tr>
      <w:tr w:rsidR="00E17582" w:rsidRPr="007A5CFC" w:rsidTr="004D22C6">
        <w:trPr>
          <w:trHeight w:val="755"/>
        </w:trPr>
        <w:tc>
          <w:tcPr>
            <w:tcW w:w="851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  <w:lang w:eastAsia="zh-TW"/>
              </w:rPr>
            </w:pPr>
          </w:p>
        </w:tc>
        <w:tc>
          <w:tcPr>
            <w:tcW w:w="2126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  <w:lang w:eastAsia="zh-TW"/>
              </w:rPr>
            </w:pPr>
          </w:p>
        </w:tc>
        <w:tc>
          <w:tcPr>
            <w:tcW w:w="1701" w:type="dxa"/>
          </w:tcPr>
          <w:p w:rsidR="00E17582" w:rsidRPr="00EE3F05" w:rsidRDefault="00E17582" w:rsidP="00E10953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E17582" w:rsidRPr="00EE3F05" w:rsidRDefault="00E17582" w:rsidP="00553D9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93" w:type="dxa"/>
          </w:tcPr>
          <w:p w:rsidR="00E17582" w:rsidRPr="00EE3F05" w:rsidRDefault="00E17582" w:rsidP="00553D9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E17582" w:rsidRPr="00EE3F05" w:rsidRDefault="00E17582" w:rsidP="00553D9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0" w:type="dxa"/>
          </w:tcPr>
          <w:p w:rsidR="00E17582" w:rsidRPr="00EE3F05" w:rsidRDefault="00E17582" w:rsidP="00E1758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  <w:lang w:eastAsia="zh-TW"/>
              </w:rPr>
            </w:pPr>
          </w:p>
        </w:tc>
      </w:tr>
      <w:tr w:rsidR="00E17582" w:rsidRPr="00EE3F05" w:rsidTr="004D22C6">
        <w:trPr>
          <w:trHeight w:val="695"/>
        </w:trPr>
        <w:tc>
          <w:tcPr>
            <w:tcW w:w="851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93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0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E17582" w:rsidRPr="00F4031A" w:rsidTr="004D22C6">
        <w:trPr>
          <w:trHeight w:val="719"/>
        </w:trPr>
        <w:tc>
          <w:tcPr>
            <w:tcW w:w="851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2126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1701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992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2126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850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</w:tr>
    </w:tbl>
    <w:p w:rsidR="006179D9" w:rsidRDefault="006179D9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179D9" w:rsidRDefault="00580704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【記入上の注意】</w:t>
      </w:r>
    </w:p>
    <w:p w:rsidR="001514D7" w:rsidRDefault="001514D7" w:rsidP="001514D7">
      <w:pPr>
        <w:ind w:firstLineChars="100" w:firstLine="210"/>
      </w:pPr>
      <w:r>
        <w:rPr>
          <w:rFonts w:hint="eastAsia"/>
        </w:rPr>
        <w:t>１</w:t>
      </w:r>
      <w:r w:rsidRPr="00AA176E">
        <w:t xml:space="preserve"> </w:t>
      </w:r>
      <w:r w:rsidRPr="00AA176E">
        <w:rPr>
          <w:rFonts w:hint="eastAsia"/>
        </w:rPr>
        <w:t>「行為の種類」には、実施する行為を下記より選択して</w:t>
      </w:r>
      <w:r>
        <w:rPr>
          <w:rFonts w:hint="eastAsia"/>
        </w:rPr>
        <w:t>番号を</w:t>
      </w:r>
      <w:r w:rsidRPr="00AA176E">
        <w:rPr>
          <w:rFonts w:hint="eastAsia"/>
        </w:rPr>
        <w:t>記載して下さい。</w:t>
      </w:r>
    </w:p>
    <w:p w:rsidR="00E17582" w:rsidRPr="001761AA" w:rsidRDefault="00E17582" w:rsidP="001514D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761AA">
        <w:rPr>
          <w:rFonts w:asciiTheme="majorEastAsia" w:eastAsiaTheme="majorEastAsia" w:hAnsiTheme="majorEastAsia" w:hint="eastAsia"/>
        </w:rPr>
        <w:t>※</w:t>
      </w:r>
      <w:r w:rsidR="00A75B65" w:rsidRPr="001761AA">
        <w:rPr>
          <w:rFonts w:asciiTheme="majorEastAsia" w:eastAsiaTheme="majorEastAsia" w:hAnsiTheme="majorEastAsia" w:hint="eastAsia"/>
        </w:rPr>
        <w:t>『</w:t>
      </w:r>
      <w:r w:rsidR="001663EF" w:rsidRPr="001761AA">
        <w:rPr>
          <w:rFonts w:asciiTheme="majorEastAsia" w:eastAsiaTheme="majorEastAsia" w:hAnsiTheme="majorEastAsia" w:hint="eastAsia"/>
        </w:rPr>
        <w:t>【参考】公共事業等に係る通知の対象となる行為のイメージ</w:t>
      </w:r>
      <w:r w:rsidR="00A75B65" w:rsidRPr="001761AA">
        <w:rPr>
          <w:rFonts w:asciiTheme="majorEastAsia" w:eastAsiaTheme="majorEastAsia" w:hAnsiTheme="majorEastAsia" w:hint="eastAsia"/>
        </w:rPr>
        <w:t>』</w:t>
      </w:r>
      <w:r w:rsidR="001663EF" w:rsidRPr="001761AA">
        <w:rPr>
          <w:rFonts w:asciiTheme="majorEastAsia" w:eastAsiaTheme="majorEastAsia" w:hAnsiTheme="majorEastAsia" w:hint="eastAsia"/>
        </w:rPr>
        <w:t>を参考に</w:t>
      </w:r>
      <w:r w:rsidR="001761AA" w:rsidRPr="001761AA">
        <w:rPr>
          <w:rFonts w:asciiTheme="majorEastAsia" w:eastAsiaTheme="majorEastAsia" w:hAnsiTheme="majorEastAsia" w:hint="eastAsia"/>
        </w:rPr>
        <w:t>選択</w:t>
      </w:r>
      <w:r w:rsidR="001663EF" w:rsidRPr="001761AA">
        <w:rPr>
          <w:rFonts w:asciiTheme="majorEastAsia" w:eastAsiaTheme="majorEastAsia" w:hAnsiTheme="majorEastAsia" w:hint="eastAsia"/>
        </w:rPr>
        <w:t>して下さい。</w:t>
      </w:r>
    </w:p>
    <w:p w:rsidR="00580704" w:rsidRPr="00AA176E" w:rsidRDefault="00580704" w:rsidP="005807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184786</wp:posOffset>
                </wp:positionH>
                <wp:positionV relativeFrom="paragraph">
                  <wp:posOffset>29210</wp:posOffset>
                </wp:positionV>
                <wp:extent cx="5924550" cy="1466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EBBD4" id="正方形/長方形 2" o:spid="_x0000_s1026" style="position:absolute;left:0;text-align:left;margin-left:14.55pt;margin-top:2.3pt;width:466.5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" filled="f" strokecolor="black [3213]" strokeweight="2pt"/>
            </w:pict>
          </mc:Fallback>
        </mc:AlternateContent>
      </w:r>
    </w:p>
    <w:p w:rsidR="004D22C6" w:rsidRDefault="001514D7" w:rsidP="00E17582">
      <w:pPr>
        <w:ind w:firstLineChars="200" w:firstLine="42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①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  <w:b/>
        </w:rPr>
        <w:t>建築物</w:t>
      </w:r>
      <w:r w:rsidRPr="001514D7">
        <w:rPr>
          <w:rFonts w:asciiTheme="majorEastAsia" w:eastAsiaTheme="majorEastAsia" w:hAnsiTheme="majorEastAsia" w:hint="eastAsia"/>
        </w:rPr>
        <w:t>の新築、増築、改築若しくは移転、外観を変更することとなる修繕若しくは模様替</w:t>
      </w:r>
    </w:p>
    <w:p w:rsidR="001514D7" w:rsidRPr="001514D7" w:rsidRDefault="001514D7" w:rsidP="004D22C6">
      <w:pPr>
        <w:ind w:firstLineChars="350" w:firstLine="735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又は色彩の変更</w:t>
      </w:r>
    </w:p>
    <w:p w:rsidR="004D22C6" w:rsidRDefault="001514D7" w:rsidP="001514D7">
      <w:pPr>
        <w:ind w:leftChars="200" w:left="525" w:hangingChars="50" w:hanging="105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②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  <w:b/>
        </w:rPr>
        <w:t>工作物</w:t>
      </w:r>
      <w:r w:rsidRPr="001514D7">
        <w:rPr>
          <w:rFonts w:asciiTheme="majorEastAsia" w:eastAsiaTheme="majorEastAsia" w:hAnsiTheme="majorEastAsia" w:hint="eastAsia"/>
        </w:rPr>
        <w:t>の新設、増築、改築若しくは移転、外観を変更することとなる修繕若しくは模様替</w:t>
      </w:r>
    </w:p>
    <w:p w:rsidR="001514D7" w:rsidRPr="001514D7" w:rsidRDefault="001514D7" w:rsidP="001514D7">
      <w:pPr>
        <w:ind w:leftChars="250" w:left="525" w:firstLineChars="100" w:firstLine="21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又は色彩の変更</w:t>
      </w:r>
    </w:p>
    <w:p w:rsidR="001514D7" w:rsidRPr="001514D7" w:rsidRDefault="001514D7" w:rsidP="001514D7">
      <w:pPr>
        <w:ind w:firstLineChars="200" w:firstLine="42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③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  <w:b/>
        </w:rPr>
        <w:t>開発行為</w:t>
      </w:r>
      <w:r w:rsidRPr="001514D7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都市計画法第４条第１２項に規定する開発行為</w:t>
      </w:r>
      <w:r w:rsidRPr="001514D7">
        <w:rPr>
          <w:rFonts w:asciiTheme="majorEastAsia" w:eastAsiaTheme="majorEastAsia" w:hAnsiTheme="majorEastAsia" w:hint="eastAsia"/>
        </w:rPr>
        <w:t>）</w:t>
      </w:r>
    </w:p>
    <w:p w:rsidR="001514D7" w:rsidRPr="001514D7" w:rsidRDefault="001514D7" w:rsidP="001514D7">
      <w:pPr>
        <w:ind w:firstLineChars="200" w:firstLine="42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④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</w:rPr>
        <w:t>土石の採取、鉱物の掘採その他の土地の形質の変更　※略称は「</w:t>
      </w:r>
      <w:r w:rsidRPr="001514D7">
        <w:rPr>
          <w:rFonts w:asciiTheme="majorEastAsia" w:eastAsiaTheme="majorEastAsia" w:hAnsiTheme="majorEastAsia" w:hint="eastAsia"/>
          <w:b/>
        </w:rPr>
        <w:t>土地の形質変更</w:t>
      </w:r>
      <w:r w:rsidRPr="001514D7">
        <w:rPr>
          <w:rFonts w:asciiTheme="majorEastAsia" w:eastAsiaTheme="majorEastAsia" w:hAnsiTheme="majorEastAsia" w:hint="eastAsia"/>
        </w:rPr>
        <w:t>」という。</w:t>
      </w:r>
    </w:p>
    <w:p w:rsidR="001514D7" w:rsidRDefault="001514D7" w:rsidP="001514D7">
      <w:pPr>
        <w:ind w:firstLineChars="200" w:firstLine="42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⑤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</w:rPr>
        <w:t>屋外における土石、廃棄物、再生資源その他の物件の堆積　※略称は「</w:t>
      </w:r>
      <w:r w:rsidRPr="001514D7">
        <w:rPr>
          <w:rFonts w:asciiTheme="majorEastAsia" w:eastAsiaTheme="majorEastAsia" w:hAnsiTheme="majorEastAsia" w:hint="eastAsia"/>
          <w:b/>
        </w:rPr>
        <w:t>物件の堆積</w:t>
      </w:r>
      <w:r w:rsidRPr="001514D7">
        <w:rPr>
          <w:rFonts w:asciiTheme="majorEastAsia" w:eastAsiaTheme="majorEastAsia" w:hAnsiTheme="majorEastAsia" w:hint="eastAsia"/>
        </w:rPr>
        <w:t>」という。</w:t>
      </w:r>
    </w:p>
    <w:p w:rsidR="00580704" w:rsidRDefault="00580704" w:rsidP="00580704">
      <w:pPr>
        <w:rPr>
          <w:rFonts w:asciiTheme="majorEastAsia" w:eastAsiaTheme="majorEastAsia" w:hAnsiTheme="majorEastAsia"/>
        </w:rPr>
      </w:pPr>
    </w:p>
    <w:p w:rsidR="006179D9" w:rsidRPr="00AA176E" w:rsidRDefault="00553D98" w:rsidP="001514D7">
      <w:pPr>
        <w:ind w:firstLineChars="100" w:firstLine="210"/>
      </w:pPr>
      <w:r>
        <w:rPr>
          <w:rFonts w:hint="eastAsia"/>
        </w:rPr>
        <w:t>２</w:t>
      </w:r>
      <w:r w:rsidR="006179D9" w:rsidRPr="00AA176E">
        <w:t xml:space="preserve"> </w:t>
      </w:r>
      <w:r w:rsidR="006179D9" w:rsidRPr="00AA176E">
        <w:rPr>
          <w:rFonts w:hint="eastAsia"/>
        </w:rPr>
        <w:t>「事業名」には、当該行為を行う工事名称等を記載して</w:t>
      </w:r>
      <w:r w:rsidR="00DF2A28" w:rsidRPr="00AA176E">
        <w:rPr>
          <w:rFonts w:hint="eastAsia"/>
        </w:rPr>
        <w:t>下さい</w:t>
      </w:r>
      <w:r w:rsidR="006179D9" w:rsidRPr="00AA176E">
        <w:rPr>
          <w:rFonts w:hint="eastAsia"/>
        </w:rPr>
        <w:t>。</w:t>
      </w:r>
    </w:p>
    <w:p w:rsidR="006179D9" w:rsidRPr="00AA176E" w:rsidRDefault="006179D9" w:rsidP="00AA176E">
      <w:pPr>
        <w:ind w:firstLineChars="100" w:firstLine="210"/>
      </w:pPr>
      <w:r w:rsidRPr="00AA176E">
        <w:rPr>
          <w:rFonts w:hint="eastAsia"/>
        </w:rPr>
        <w:t>３</w:t>
      </w:r>
      <w:r w:rsidRPr="00AA176E">
        <w:t xml:space="preserve"> </w:t>
      </w:r>
      <w:r w:rsidRPr="00AA176E">
        <w:rPr>
          <w:rFonts w:hint="eastAsia"/>
        </w:rPr>
        <w:t>「行為の場所」には、行為の箇所を記載して</w:t>
      </w:r>
      <w:r w:rsidR="00DF2A28" w:rsidRPr="00AA176E">
        <w:rPr>
          <w:rFonts w:hint="eastAsia"/>
        </w:rPr>
        <w:t>下さい</w:t>
      </w:r>
      <w:r w:rsidRPr="00AA176E">
        <w:rPr>
          <w:rFonts w:hint="eastAsia"/>
        </w:rPr>
        <w:t>。</w:t>
      </w:r>
    </w:p>
    <w:p w:rsidR="006179D9" w:rsidRPr="00AA176E" w:rsidRDefault="006179D9" w:rsidP="00AA176E">
      <w:pPr>
        <w:ind w:firstLineChars="100" w:firstLine="210"/>
      </w:pPr>
      <w:r w:rsidRPr="00AA176E">
        <w:rPr>
          <w:rFonts w:hint="eastAsia"/>
        </w:rPr>
        <w:t>４</w:t>
      </w:r>
      <w:r w:rsidRPr="00AA176E">
        <w:t xml:space="preserve"> </w:t>
      </w:r>
      <w:r w:rsidRPr="00AA176E">
        <w:rPr>
          <w:rFonts w:hint="eastAsia"/>
        </w:rPr>
        <w:t>「着手予定月」には、工事に着手する予定の年月を記載して</w:t>
      </w:r>
      <w:r w:rsidR="00DF2A28" w:rsidRPr="00AA176E">
        <w:rPr>
          <w:rFonts w:hint="eastAsia"/>
        </w:rPr>
        <w:t>下さい</w:t>
      </w:r>
      <w:r w:rsidRPr="00AA176E">
        <w:rPr>
          <w:rFonts w:hint="eastAsia"/>
        </w:rPr>
        <w:t>。</w:t>
      </w:r>
    </w:p>
    <w:p w:rsidR="006179D9" w:rsidRPr="00AA176E" w:rsidRDefault="006179D9" w:rsidP="00AA176E">
      <w:pPr>
        <w:ind w:firstLineChars="100" w:firstLine="210"/>
      </w:pPr>
      <w:r w:rsidRPr="00AA176E">
        <w:rPr>
          <w:rFonts w:hint="eastAsia"/>
        </w:rPr>
        <w:t>５</w:t>
      </w:r>
      <w:r w:rsidRPr="00AA176E">
        <w:t xml:space="preserve"> </w:t>
      </w:r>
      <w:r w:rsidRPr="00AA176E">
        <w:rPr>
          <w:rFonts w:hint="eastAsia"/>
        </w:rPr>
        <w:t>「完了予定月」には、工事が完了する予定の年月を記載して</w:t>
      </w:r>
      <w:r w:rsidR="00DF2A28" w:rsidRPr="00AA176E">
        <w:rPr>
          <w:rFonts w:hint="eastAsia"/>
        </w:rPr>
        <w:t>下さい</w:t>
      </w:r>
      <w:r w:rsidRPr="00AA176E">
        <w:rPr>
          <w:rFonts w:hint="eastAsia"/>
        </w:rPr>
        <w:t>。</w:t>
      </w:r>
    </w:p>
    <w:p w:rsidR="006179D9" w:rsidRPr="00AA176E" w:rsidRDefault="00553D98" w:rsidP="00553D98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６</w:t>
      </w:r>
      <w:r w:rsidR="006179D9" w:rsidRPr="00AA176E">
        <w:t xml:space="preserve"> </w:t>
      </w:r>
      <w:r w:rsidR="006179D9" w:rsidRPr="00AA176E">
        <w:rPr>
          <w:rFonts w:hint="eastAsia"/>
        </w:rPr>
        <w:t>「行為の概要」には、高さ、面積等を記載して</w:t>
      </w:r>
      <w:r w:rsidR="00AA176E" w:rsidRPr="00AA176E">
        <w:rPr>
          <w:rFonts w:hint="eastAsia"/>
        </w:rPr>
        <w:t>下さい</w:t>
      </w:r>
      <w:r w:rsidR="006179D9" w:rsidRPr="00AA176E">
        <w:rPr>
          <w:rFonts w:hint="eastAsia"/>
        </w:rPr>
        <w:t>。</w:t>
      </w:r>
    </w:p>
    <w:p w:rsidR="006179D9" w:rsidRPr="00AA176E" w:rsidRDefault="00553D98" w:rsidP="00553D98">
      <w:pPr>
        <w:ind w:firstLineChars="100" w:firstLine="210"/>
      </w:pPr>
      <w:r>
        <w:rPr>
          <w:rFonts w:hint="eastAsia"/>
        </w:rPr>
        <w:t>７</w:t>
      </w:r>
      <w:r w:rsidR="006179D9" w:rsidRPr="00AA176E">
        <w:t xml:space="preserve"> </w:t>
      </w:r>
      <w:r w:rsidR="006179D9" w:rsidRPr="00AA176E">
        <w:rPr>
          <w:rFonts w:hint="eastAsia"/>
        </w:rPr>
        <w:t>「景観検討」には、景観検討を行っ</w:t>
      </w:r>
      <w:r w:rsidR="00AA176E" w:rsidRPr="00AA176E">
        <w:rPr>
          <w:rFonts w:hint="eastAsia"/>
        </w:rPr>
        <w:t>た</w:t>
      </w:r>
      <w:r w:rsidR="006179D9" w:rsidRPr="00AA176E">
        <w:rPr>
          <w:rFonts w:hint="eastAsia"/>
        </w:rPr>
        <w:t>場合は、</w:t>
      </w:r>
      <w:r>
        <w:rPr>
          <w:rFonts w:hint="eastAsia"/>
        </w:rPr>
        <w:t>根拠</w:t>
      </w:r>
      <w:r w:rsidR="006179D9" w:rsidRPr="00AA176E">
        <w:rPr>
          <w:rFonts w:hint="eastAsia"/>
        </w:rPr>
        <w:t>を下記より選択して記載して</w:t>
      </w:r>
      <w:r w:rsidR="00AA176E" w:rsidRPr="00AA176E">
        <w:rPr>
          <w:rFonts w:hint="eastAsia"/>
        </w:rPr>
        <w:t>下さい</w:t>
      </w:r>
      <w:r w:rsidR="006179D9" w:rsidRPr="00AA176E">
        <w:rPr>
          <w:rFonts w:hint="eastAsia"/>
        </w:rPr>
        <w:t>。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①</w:t>
      </w:r>
      <w:r w:rsidRPr="00AA176E">
        <w:t xml:space="preserve"> </w:t>
      </w:r>
      <w:r w:rsidRPr="00AA176E">
        <w:rPr>
          <w:rFonts w:hint="eastAsia"/>
        </w:rPr>
        <w:t>法令に基づく景観検討（法又は条例に基づく環境影響評価、土地改良法に基づく環境配慮計画）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②</w:t>
      </w:r>
      <w:r w:rsidRPr="00AA176E">
        <w:t xml:space="preserve"> </w:t>
      </w:r>
      <w:r w:rsidRPr="00AA176E">
        <w:rPr>
          <w:rFonts w:hint="eastAsia"/>
        </w:rPr>
        <w:t>国土交通省所管公共事業における景観検討の基本方針（案）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③</w:t>
      </w:r>
      <w:r w:rsidRPr="00AA176E">
        <w:t xml:space="preserve"> </w:t>
      </w:r>
      <w:r w:rsidRPr="00AA176E">
        <w:rPr>
          <w:rFonts w:hint="eastAsia"/>
        </w:rPr>
        <w:t>学識経験者、景観アドバイザー等の専門家によるアドバイス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④</w:t>
      </w:r>
      <w:r w:rsidRPr="00AA176E">
        <w:t xml:space="preserve"> </w:t>
      </w:r>
      <w:r w:rsidRPr="00AA176E">
        <w:rPr>
          <w:rFonts w:hint="eastAsia"/>
        </w:rPr>
        <w:t>要綱等（福島県農村整備環境技術検討会設置要綱、福島県土木部景観審査要綱等）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⑤</w:t>
      </w:r>
      <w:r w:rsidRPr="00AA176E">
        <w:t xml:space="preserve"> </w:t>
      </w:r>
      <w:r w:rsidRPr="00AA176E">
        <w:rPr>
          <w:rFonts w:hint="eastAsia"/>
        </w:rPr>
        <w:t>事業主体による独自の検討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⑥</w:t>
      </w:r>
      <w:r w:rsidRPr="00AA176E">
        <w:t xml:space="preserve"> </w:t>
      </w:r>
      <w:r w:rsidRPr="00AA176E">
        <w:rPr>
          <w:rFonts w:hint="eastAsia"/>
        </w:rPr>
        <w:t>その他（</w:t>
      </w:r>
      <w:r w:rsidR="00E17582">
        <w:rPr>
          <w:rFonts w:hint="eastAsia"/>
        </w:rPr>
        <w:t xml:space="preserve">　　　　　　　　　　　　　　　　　　　　　　　　　　　　　　　　　　　　　　</w:t>
      </w:r>
      <w:r w:rsidRPr="00AA176E">
        <w:rPr>
          <w:rFonts w:hint="eastAsia"/>
        </w:rPr>
        <w:t>）</w:t>
      </w:r>
    </w:p>
    <w:p w:rsidR="006179D9" w:rsidRPr="00AA176E" w:rsidRDefault="00580704" w:rsidP="00580704">
      <w:pPr>
        <w:ind w:firstLineChars="100" w:firstLine="210"/>
      </w:pPr>
      <w:r>
        <w:rPr>
          <w:rFonts w:hint="eastAsia"/>
        </w:rPr>
        <w:t>８</w:t>
      </w:r>
      <w:r w:rsidR="006179D9" w:rsidRPr="00AA176E">
        <w:t xml:space="preserve"> </w:t>
      </w:r>
      <w:r w:rsidR="00AA176E" w:rsidRPr="00AA176E">
        <w:t xml:space="preserve"> </w:t>
      </w:r>
      <w:r w:rsidR="006179D9" w:rsidRPr="00AA176E">
        <w:rPr>
          <w:rFonts w:hint="eastAsia"/>
        </w:rPr>
        <w:t>添付図書</w:t>
      </w:r>
      <w:r>
        <w:rPr>
          <w:rFonts w:hint="eastAsia"/>
        </w:rPr>
        <w:t>は</w:t>
      </w:r>
      <w:r w:rsidR="006179D9" w:rsidRPr="00AA176E">
        <w:rPr>
          <w:rFonts w:hint="eastAsia"/>
        </w:rPr>
        <w:t>以下の</w:t>
      </w:r>
      <w:r>
        <w:rPr>
          <w:rFonts w:hint="eastAsia"/>
        </w:rPr>
        <w:t>もの</w:t>
      </w:r>
      <w:r w:rsidR="006179D9" w:rsidRPr="00AA176E">
        <w:rPr>
          <w:rFonts w:hint="eastAsia"/>
        </w:rPr>
        <w:t>を添付して</w:t>
      </w:r>
      <w:r w:rsidR="00AA176E" w:rsidRPr="00AA176E">
        <w:rPr>
          <w:rFonts w:hint="eastAsia"/>
        </w:rPr>
        <w:t>下さい</w:t>
      </w:r>
      <w:r w:rsidR="006179D9" w:rsidRPr="00AA176E">
        <w:rPr>
          <w:rFonts w:hint="eastAsia"/>
        </w:rPr>
        <w:t>。（変更の</w:t>
      </w:r>
      <w:r>
        <w:rPr>
          <w:rFonts w:hint="eastAsia"/>
        </w:rPr>
        <w:t>場合</w:t>
      </w:r>
      <w:r w:rsidR="006179D9" w:rsidRPr="00AA176E">
        <w:rPr>
          <w:rFonts w:hint="eastAsia"/>
        </w:rPr>
        <w:t>は、当該図面のうち必要なもの）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①</w:t>
      </w:r>
      <w:r w:rsidRPr="00AA176E">
        <w:t xml:space="preserve"> </w:t>
      </w:r>
      <w:r w:rsidRPr="00AA176E">
        <w:rPr>
          <w:rFonts w:hint="eastAsia"/>
        </w:rPr>
        <w:t>位置図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②</w:t>
      </w:r>
      <w:r w:rsidRPr="00AA176E">
        <w:t xml:space="preserve"> </w:t>
      </w:r>
      <w:r w:rsidRPr="00AA176E">
        <w:rPr>
          <w:rFonts w:hint="eastAsia"/>
        </w:rPr>
        <w:t>本要</w:t>
      </w:r>
      <w:r w:rsidR="00580704">
        <w:rPr>
          <w:rFonts w:hint="eastAsia"/>
        </w:rPr>
        <w:t>領</w:t>
      </w:r>
      <w:r w:rsidRPr="00AA176E">
        <w:rPr>
          <w:rFonts w:hint="eastAsia"/>
        </w:rPr>
        <w:t>第３条第１項に定める図書（事業主体により景観検討がされている場合は省略可能）</w:t>
      </w:r>
    </w:p>
    <w:p w:rsidR="00AA176E" w:rsidRDefault="006179D9" w:rsidP="00187511">
      <w:pPr>
        <w:ind w:firstLineChars="200" w:firstLine="420"/>
      </w:pPr>
      <w:r w:rsidRPr="00AA176E">
        <w:rPr>
          <w:rFonts w:hint="eastAsia"/>
        </w:rPr>
        <w:t>③</w:t>
      </w:r>
      <w:r w:rsidRPr="00AA176E">
        <w:t xml:space="preserve"> </w:t>
      </w:r>
      <w:r w:rsidRPr="00AA176E">
        <w:rPr>
          <w:rFonts w:hint="eastAsia"/>
        </w:rPr>
        <w:t>景観検討した資料（②の資料を省略した場合のみ）</w:t>
      </w:r>
    </w:p>
    <w:p w:rsidR="00D07120" w:rsidRDefault="00D07120" w:rsidP="00187511">
      <w:pPr>
        <w:ind w:firstLineChars="200" w:firstLine="420"/>
      </w:pPr>
    </w:p>
    <w:p w:rsidR="00D07120" w:rsidRDefault="00D07120" w:rsidP="00D07120">
      <w:pPr>
        <w:snapToGrid w:val="0"/>
        <w:ind w:left="440" w:hangingChars="200" w:hanging="4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別表第３（第３条関係）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5528"/>
        <w:gridCol w:w="1564"/>
      </w:tblGrid>
      <w:tr w:rsidR="00D07120" w:rsidRPr="008D40E8" w:rsidTr="009D5CA4">
        <w:trPr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行為の種類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図面等の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種　　類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明示すべき事項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備　考</w:t>
            </w:r>
          </w:p>
        </w:tc>
      </w:tr>
      <w:tr w:rsidR="00D07120" w:rsidRPr="008D40E8" w:rsidTr="009D5CA4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建築物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及び</w:t>
            </w:r>
          </w:p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工作物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付近見取図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・方位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179070</wp:posOffset>
                      </wp:positionV>
                      <wp:extent cx="1304925" cy="295275"/>
                      <wp:effectExtent l="0" t="0" r="28575" b="2857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07120" w:rsidRPr="00D07120" w:rsidRDefault="00D07120" w:rsidP="00D071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縮尺1/2,500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6" style="position:absolute;left:0;text-align:left;margin-left:166.7pt;margin-top:14.1pt;width:102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" fillcolor="#bfbfbf [2412]" strokecolor="black [3213]" strokeweight="1pt">
                      <v:textbox>
                        <w:txbxContent>
                          <w:p w:rsidR="00D07120" w:rsidRPr="00D07120" w:rsidRDefault="00D07120" w:rsidP="00D0712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縮尺1/2,500</w:t>
                            </w:r>
                            <w:r w:rsidRPr="00D071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・周辺道路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・目標となる地物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・行為の場所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配置図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・方位及び縮尺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・敷地内の通知に係る建築物等及び既存建築物等の位置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cs="ＭＳ 明朝" w:hint="eastAsia"/>
                <w:color w:val="000000"/>
                <w:kern w:val="0"/>
                <w:sz w:val="22"/>
                <w:szCs w:val="20"/>
              </w:rPr>
              <w:t>・建築面積又は築造面積（面積表）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141" w:hanging="141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・樹木、張り芝等の位置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F4403C" wp14:editId="675111B7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181610</wp:posOffset>
                      </wp:positionV>
                      <wp:extent cx="1171575" cy="295275"/>
                      <wp:effectExtent l="0" t="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7120" w:rsidRPr="00D07120" w:rsidRDefault="00D07120" w:rsidP="00D071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縮尺1/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00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4403C" id="角丸四角形 3" o:spid="_x0000_s1027" style="position:absolute;left:0;text-align:left;margin-left:178.7pt;margin-top:14.3pt;width:92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" fillcolor="#bfbfbf" strokecolor="windowText" strokeweight="1pt">
                      <v:textbox>
                        <w:txbxContent>
                          <w:p w:rsidR="00D07120" w:rsidRPr="00D07120" w:rsidRDefault="00D07120" w:rsidP="00D0712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縮尺1/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</w:t>
                            </w: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00</w:t>
                            </w:r>
                            <w:r w:rsidRPr="00D071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・屋外に設置する設備及び外構施設の位置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・広告塔又は広告板の位置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・現況写真の撮影の位置及び方向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各階平面図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・方位、縮尺及び寸法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立面図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/>
                <w:color w:val="000000"/>
                <w:kern w:val="0"/>
                <w:sz w:val="22"/>
                <w:szCs w:val="20"/>
              </w:rPr>
              <w:t>(4</w: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面以上</w:t>
            </w:r>
            <w:r w:rsidRPr="0040204D">
              <w:rPr>
                <w:rFonts w:ascii="ＭＳ 明朝" w:hAnsi="ＭＳ 明朝" w:cs="ＭＳ 明朝"/>
                <w:color w:val="000000"/>
                <w:kern w:val="0"/>
                <w:sz w:val="22"/>
                <w:szCs w:val="20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F4403C" wp14:editId="675111B7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-127635</wp:posOffset>
                      </wp:positionV>
                      <wp:extent cx="1143000" cy="295275"/>
                      <wp:effectExtent l="0" t="0" r="19050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7120" w:rsidRPr="00D07120" w:rsidRDefault="00D07120" w:rsidP="00D071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縮尺1/50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4403C" id="角丸四角形 4" o:spid="_x0000_s1028" style="position:absolute;left:0;text-align:left;margin-left:181.7pt;margin-top:-10.05pt;width:90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" fillcolor="#bfbfbf" strokecolor="windowText" strokeweight="1pt">
                      <v:textbox>
                        <w:txbxContent>
                          <w:p w:rsidR="00D07120" w:rsidRPr="00D07120" w:rsidRDefault="00D07120" w:rsidP="00D0712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縮尺1/50</w:t>
                            </w:r>
                            <w:r w:rsidRPr="00D071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・縮尺、寸法及び見付面積</w:t>
            </w:r>
          </w:p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・外壁及び屋根の材料及び色彩(色彩はマンセル値で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示す。)</w:t>
            </w: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w:t xml:space="preserve"> 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・各色彩を使用する面積及び見付面積に対する割合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・広告塔又は広告板の位置及び形状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67" w:left="141" w:rightChars="69" w:right="145" w:firstLine="1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移転、外観の</w:t>
            </w:r>
          </w:p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67" w:left="141" w:rightChars="69" w:right="145" w:firstLine="1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模様替、色彩</w:t>
            </w:r>
          </w:p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67" w:left="141" w:rightChars="69" w:right="145" w:firstLine="1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の変更の場合</w:t>
            </w:r>
          </w:p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67" w:left="141" w:rightChars="69" w:right="145" w:firstLine="1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は、カラー写</w:t>
            </w:r>
          </w:p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67" w:left="141" w:rightChars="69" w:right="145" w:firstLine="1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真に代えるこ</w:t>
            </w:r>
          </w:p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67" w:left="141" w:rightChars="69" w:right="145" w:firstLine="1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とができる。</w:t>
            </w: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現況写真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・行為の場所及び付近の現況（遠景、近景から撮影）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カラー写真とす</w:t>
            </w:r>
          </w:p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る。</w:t>
            </w:r>
          </w:p>
        </w:tc>
      </w:tr>
      <w:tr w:rsidR="00D07120" w:rsidRPr="008D40E8" w:rsidTr="009D5CA4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226" w:hangingChars="55" w:hanging="121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開発行為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及び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土地の</w:t>
            </w:r>
          </w:p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形質変更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付近見取図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・方位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2B78D1" wp14:editId="79C6BA5C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172720</wp:posOffset>
                      </wp:positionV>
                      <wp:extent cx="1304925" cy="29527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7120" w:rsidRPr="00D07120" w:rsidRDefault="00D07120" w:rsidP="00D071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縮尺1/2,500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2B78D1" id="角丸四角形 6" o:spid="_x0000_s1029" style="position:absolute;left:0;text-align:left;margin-left:167.9pt;margin-top:13.6pt;width:102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" fillcolor="#bfbfbf" strokecolor="windowText" strokeweight="1pt">
                      <v:textbox>
                        <w:txbxContent>
                          <w:p w:rsidR="00D07120" w:rsidRPr="00D07120" w:rsidRDefault="00D07120" w:rsidP="00D0712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縮尺1/2,500</w:t>
                            </w:r>
                            <w:r w:rsidRPr="00D071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・周辺道路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・目標となる地物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・行為の場所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現況図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・方位及び縮尺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・行為の場所及び付近の土地利用の現況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94AA9E" wp14:editId="42624A10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60325</wp:posOffset>
                      </wp:positionV>
                      <wp:extent cx="1171575" cy="29527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7120" w:rsidRPr="00D07120" w:rsidRDefault="00D07120" w:rsidP="00D071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縮尺1/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00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94AA9E" id="角丸四角形 5" o:spid="_x0000_s1030" style="position:absolute;left:0;text-align:left;margin-left:179.15pt;margin-top:4.75pt;width:92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" fillcolor="#bfbfbf" strokecolor="windowText" strokeweight="1pt">
                      <v:textbox>
                        <w:txbxContent>
                          <w:p w:rsidR="00D07120" w:rsidRPr="00D07120" w:rsidRDefault="00D07120" w:rsidP="00D0712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縮尺1/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</w:t>
                            </w: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00</w:t>
                            </w:r>
                            <w:r w:rsidRPr="00D071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・現況写真の撮影の位置及び方向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計画図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・方位及び縮尺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・行為後の法面及び擁壁その他の構造物の位置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・行為後の土地利用及び緑化の方法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計画断面図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・行為前後における地盤面及び擁壁その他の構造物の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100" w:firstLine="22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位置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現況写真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・行為の場所及び付近の現況（遠景、近景から撮影）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カラー写真とす</w:t>
            </w:r>
          </w:p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る。</w:t>
            </w:r>
          </w:p>
        </w:tc>
      </w:tr>
      <w:tr w:rsidR="00D07120" w:rsidRPr="008D40E8" w:rsidTr="009D5CA4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物件の堆積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付近見取図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・方位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B997D6" wp14:editId="3402CBE7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180975</wp:posOffset>
                      </wp:positionV>
                      <wp:extent cx="1304925" cy="295275"/>
                      <wp:effectExtent l="0" t="0" r="28575" b="2857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7120" w:rsidRPr="00D07120" w:rsidRDefault="00D07120" w:rsidP="00D071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縮尺1/2,500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B997D6" id="角丸四角形 7" o:spid="_x0000_s1031" style="position:absolute;left:0;text-align:left;margin-left:165.65pt;margin-top:14.25pt;width:102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" fillcolor="#bfbfbf" strokecolor="windowText" strokeweight="1pt">
                      <v:textbox>
                        <w:txbxContent>
                          <w:p w:rsidR="00D07120" w:rsidRPr="00D07120" w:rsidRDefault="00D07120" w:rsidP="00D0712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縮尺1/2,500</w:t>
                            </w:r>
                            <w:r w:rsidRPr="00D071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・周辺道路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・目標となる地物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・行為の場所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100" w:left="21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配置図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・方位及び縮尺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019C21" wp14:editId="1BCF6732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185420</wp:posOffset>
                      </wp:positionV>
                      <wp:extent cx="1171575" cy="295275"/>
                      <wp:effectExtent l="0" t="0" r="28575" b="2857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7120" w:rsidRPr="00D07120" w:rsidRDefault="00D07120" w:rsidP="00D071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縮尺1/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1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00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019C21" id="角丸四角形 8" o:spid="_x0000_s1032" style="position:absolute;left:0;text-align:left;margin-left:174.65pt;margin-top:14.6pt;width:92.2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" fillcolor="#bfbfbf" strokecolor="windowText" strokeweight="1pt">
                      <v:textbox>
                        <w:txbxContent>
                          <w:p w:rsidR="00D07120" w:rsidRPr="00D07120" w:rsidRDefault="00D07120" w:rsidP="00D0712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縮尺1/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1</w:t>
                            </w: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00</w:t>
                            </w:r>
                            <w:r w:rsidRPr="00D071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・集積又は貯蔵の位置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・遮へい物の位置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・写真の撮影の位置及び方向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立面図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・縮尺及び寸法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・集積又は貯蔵された物品の形状</w:t>
            </w:r>
          </w:p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2AFC9D" wp14:editId="0D2A05C1">
                      <wp:simplePos x="0" y="0"/>
                      <wp:positionH relativeFrom="column">
                        <wp:posOffset>2265680</wp:posOffset>
                      </wp:positionH>
                      <wp:positionV relativeFrom="paragraph">
                        <wp:posOffset>99695</wp:posOffset>
                      </wp:positionV>
                      <wp:extent cx="1143000" cy="295275"/>
                      <wp:effectExtent l="0" t="0" r="19050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07120" w:rsidRPr="00D07120" w:rsidRDefault="00D07120" w:rsidP="00D0712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D071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縮尺1/50</w:t>
                                  </w:r>
                                  <w:r w:rsidRPr="00D0712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2AFC9D" id="角丸四角形 9" o:spid="_x0000_s1033" style="position:absolute;left:0;text-align:left;margin-left:178.4pt;margin-top:7.85pt;width:90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" fillcolor="#bfbfbf" strokecolor="windowText" strokeweight="1pt">
                      <v:textbox>
                        <w:txbxContent>
                          <w:p w:rsidR="00D07120" w:rsidRPr="00D07120" w:rsidRDefault="00D07120" w:rsidP="00D07120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</w:pPr>
                            <w:r w:rsidRPr="00D071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縮尺1/50</w:t>
                            </w:r>
                            <w:r w:rsidRPr="00D071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以上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・遮へい物の種類、形状及び色彩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 w:rightChars="69" w:right="145" w:firstLineChars="21" w:firstLine="42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集積、貯蔵さ</w:t>
            </w:r>
          </w:p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 w:rightChars="69" w:right="145" w:firstLineChars="21" w:firstLine="42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れた物品と遮</w:t>
            </w:r>
          </w:p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 w:rightChars="69" w:right="145" w:firstLineChars="21" w:firstLine="42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へい物の位置</w:t>
            </w:r>
          </w:p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 w:rightChars="69" w:right="145" w:firstLineChars="21" w:firstLine="42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関係を明示す</w:t>
            </w:r>
          </w:p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 w:rightChars="69" w:right="145" w:firstLineChars="21" w:firstLine="42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ること。</w:t>
            </w:r>
          </w:p>
        </w:tc>
      </w:tr>
      <w:tr w:rsidR="00D07120" w:rsidRPr="008D40E8" w:rsidTr="009D5CA4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firstLineChars="50" w:firstLine="1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現況写真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Pr="0040204D" w:rsidRDefault="00D07120" w:rsidP="009D5CA4">
            <w:pPr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cs="ＭＳ 明朝"/>
                <w:color w:val="000000"/>
                <w:kern w:val="0"/>
                <w:sz w:val="22"/>
                <w:szCs w:val="20"/>
              </w:rPr>
            </w:pPr>
            <w:r w:rsidRPr="0040204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0"/>
              </w:rPr>
              <w:t>・行為の場所及び付近の現況（遠景、近景から撮影）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20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/>
              <w:jc w:val="left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カラー写真とす</w:t>
            </w:r>
          </w:p>
          <w:p w:rsidR="00D07120" w:rsidRPr="009D145C" w:rsidRDefault="00D07120" w:rsidP="009D5CA4">
            <w:pPr>
              <w:autoSpaceDE w:val="0"/>
              <w:autoSpaceDN w:val="0"/>
              <w:adjustRightInd w:val="0"/>
              <w:snapToGrid w:val="0"/>
              <w:ind w:leftChars="50" w:left="105" w:rightChars="69" w:right="145"/>
              <w:jc w:val="lef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9D145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る。</w:t>
            </w:r>
          </w:p>
        </w:tc>
      </w:tr>
    </w:tbl>
    <w:p w:rsidR="00D07120" w:rsidRDefault="00D07120" w:rsidP="00D0712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備考</w:t>
      </w:r>
    </w:p>
    <w:p w:rsidR="009F0949" w:rsidRDefault="00D07120" w:rsidP="00D07120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ascii="ＭＳ 明朝" w:cs="ＭＳ 明朝" w:hint="eastAsia"/>
          <w:kern w:val="0"/>
        </w:rPr>
        <w:t xml:space="preserve">　「見付面積」とは、建築基準法上の張り間方向又はけた行方向の鉛直投影面積をいう。</w:t>
      </w:r>
    </w:p>
    <w:sectPr w:rsidR="009F0949" w:rsidSect="00CA033F">
      <w:footerReference w:type="default" r:id="rId8"/>
      <w:pgSz w:w="11905" w:h="16837" w:code="9"/>
      <w:pgMar w:top="851" w:right="1134" w:bottom="851" w:left="1134" w:header="720" w:footer="34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6C" w:rsidRDefault="0091406C">
      <w:r>
        <w:separator/>
      </w:r>
    </w:p>
  </w:endnote>
  <w:endnote w:type="continuationSeparator" w:id="0">
    <w:p w:rsidR="0091406C" w:rsidRDefault="0091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6C" w:rsidRDefault="009140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6C" w:rsidRDefault="0091406C">
      <w:r>
        <w:separator/>
      </w:r>
    </w:p>
  </w:footnote>
  <w:footnote w:type="continuationSeparator" w:id="0">
    <w:p w:rsidR="0091406C" w:rsidRDefault="0091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DE0"/>
    <w:multiLevelType w:val="multilevel"/>
    <w:tmpl w:val="2ACE8ADA"/>
    <w:lvl w:ilvl="0">
      <w:start w:val="1"/>
      <w:numFmt w:val="decimalEnclosedCircle"/>
      <w:pStyle w:val="5"/>
      <w:lvlText w:val="%1"/>
      <w:lvlJc w:val="left"/>
      <w:pPr>
        <w:ind w:left="704" w:hanging="420"/>
      </w:pPr>
      <w:rPr>
        <w:rFonts w:ascii="HG丸ｺﾞｼｯｸM-PRO" w:eastAsia="HG丸ｺﾞｼｯｸM-PRO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ind w:left="1124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544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384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804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644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cs="Times New Roman" w:hint="eastAsia"/>
      </w:rPr>
    </w:lvl>
  </w:abstractNum>
  <w:abstractNum w:abstractNumId="1" w15:restartNumberingAfterBreak="0">
    <w:nsid w:val="42BA0EA1"/>
    <w:multiLevelType w:val="hybridMultilevel"/>
    <w:tmpl w:val="037CF930"/>
    <w:lvl w:ilvl="0" w:tplc="52FE3B7A">
      <w:start w:val="1"/>
      <w:numFmt w:val="aiueoFullWidth"/>
      <w:pStyle w:val="6"/>
      <w:lvlText w:val="%1）"/>
      <w:lvlJc w:val="left"/>
      <w:pPr>
        <w:ind w:left="1044" w:hanging="420"/>
      </w:pPr>
      <w:rPr>
        <w:rFonts w:ascii="HG丸ｺﾞｼｯｸM-PRO" w:eastAsia="HG丸ｺﾞｼｯｸM-PRO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  <w:rPr>
        <w:rFonts w:cs="Times New Roman"/>
      </w:rPr>
    </w:lvl>
  </w:abstractNum>
  <w:abstractNum w:abstractNumId="2" w15:restartNumberingAfterBreak="0">
    <w:nsid w:val="54563410"/>
    <w:multiLevelType w:val="multilevel"/>
    <w:tmpl w:val="97A65868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  <w:rPr>
        <w:rFonts w:ascii="ＭＳ ゴシック" w:eastAsia="ＭＳ ゴシック" w:cs="Times New Roman" w:hint="eastAsia"/>
        <w:b/>
        <w:i w:val="0"/>
        <w:color w:val="00330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0"/>
        </w:tabs>
        <w:ind w:left="-155" w:firstLine="155"/>
      </w:pPr>
      <w:rPr>
        <w:rFonts w:ascii="HG丸ｺﾞｼｯｸM-PRO" w:eastAsia="HG丸ｺﾞｼｯｸM-PRO" w:hAnsi="HG丸ｺﾞｼｯｸM-PRO" w:cs="Times New Roman" w:hint="eastAsia"/>
        <w:b/>
        <w:i w:val="0"/>
        <w:color w:val="003300"/>
        <w:sz w:val="28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102"/>
        </w:tabs>
        <w:ind w:left="680" w:hanging="6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595959" w:themeColor="text1" w:themeTint="A6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eastAsia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eastAsia"/>
      </w:rPr>
    </w:lvl>
    <w:lvl w:ilvl="5">
      <w:numFmt w:val="decimal"/>
      <w:lvlText w:val=""/>
      <w:lvlJc w:val="left"/>
      <w:rPr>
        <w:rFonts w:cs="Times New Roman" w:hint="eastAsia"/>
      </w:rPr>
    </w:lvl>
    <w:lvl w:ilvl="6">
      <w:numFmt w:val="decimal"/>
      <w:pStyle w:val="7"/>
      <w:lvlText w:val=""/>
      <w:lvlJc w:val="left"/>
      <w:rPr>
        <w:rFonts w:cs="Times New Roman" w:hint="eastAsia"/>
      </w:rPr>
    </w:lvl>
    <w:lvl w:ilvl="7">
      <w:numFmt w:val="decimal"/>
      <w:pStyle w:val="8"/>
      <w:lvlText w:val=""/>
      <w:lvlJc w:val="left"/>
      <w:rPr>
        <w:rFonts w:cs="Times New Roman" w:hint="eastAsia"/>
      </w:rPr>
    </w:lvl>
    <w:lvl w:ilvl="8">
      <w:numFmt w:val="decimal"/>
      <w:pStyle w:val="9"/>
      <w:lvlText w:val="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F2"/>
    <w:rsid w:val="00000500"/>
    <w:rsid w:val="00000E2D"/>
    <w:rsid w:val="00002D15"/>
    <w:rsid w:val="00005C3B"/>
    <w:rsid w:val="00007605"/>
    <w:rsid w:val="00010298"/>
    <w:rsid w:val="00013170"/>
    <w:rsid w:val="00013D06"/>
    <w:rsid w:val="00013F0A"/>
    <w:rsid w:val="00017724"/>
    <w:rsid w:val="00020875"/>
    <w:rsid w:val="00027C73"/>
    <w:rsid w:val="000446DA"/>
    <w:rsid w:val="00055A07"/>
    <w:rsid w:val="00057031"/>
    <w:rsid w:val="00057F66"/>
    <w:rsid w:val="00060688"/>
    <w:rsid w:val="00064BFF"/>
    <w:rsid w:val="00075CC4"/>
    <w:rsid w:val="000774C0"/>
    <w:rsid w:val="000824E7"/>
    <w:rsid w:val="00083485"/>
    <w:rsid w:val="000879FF"/>
    <w:rsid w:val="000937CF"/>
    <w:rsid w:val="000951BD"/>
    <w:rsid w:val="000A35A9"/>
    <w:rsid w:val="000C0E1F"/>
    <w:rsid w:val="000C4009"/>
    <w:rsid w:val="000C657A"/>
    <w:rsid w:val="000C7275"/>
    <w:rsid w:val="000D6140"/>
    <w:rsid w:val="000D6FD9"/>
    <w:rsid w:val="000E3C63"/>
    <w:rsid w:val="000F3962"/>
    <w:rsid w:val="000F4336"/>
    <w:rsid w:val="000F6C42"/>
    <w:rsid w:val="00101672"/>
    <w:rsid w:val="00103C73"/>
    <w:rsid w:val="00110549"/>
    <w:rsid w:val="00120A61"/>
    <w:rsid w:val="00123B33"/>
    <w:rsid w:val="00134550"/>
    <w:rsid w:val="00136C3D"/>
    <w:rsid w:val="00142A45"/>
    <w:rsid w:val="00146B71"/>
    <w:rsid w:val="001472EF"/>
    <w:rsid w:val="001514D7"/>
    <w:rsid w:val="00154880"/>
    <w:rsid w:val="00160008"/>
    <w:rsid w:val="00163A62"/>
    <w:rsid w:val="001663EF"/>
    <w:rsid w:val="00170B1C"/>
    <w:rsid w:val="00173027"/>
    <w:rsid w:val="001761AA"/>
    <w:rsid w:val="00180BBC"/>
    <w:rsid w:val="001818A7"/>
    <w:rsid w:val="00187511"/>
    <w:rsid w:val="00191B74"/>
    <w:rsid w:val="00193F13"/>
    <w:rsid w:val="0019751E"/>
    <w:rsid w:val="0019778B"/>
    <w:rsid w:val="001A0F0C"/>
    <w:rsid w:val="001A53DB"/>
    <w:rsid w:val="001A5E06"/>
    <w:rsid w:val="001B3555"/>
    <w:rsid w:val="001B4238"/>
    <w:rsid w:val="001B47D0"/>
    <w:rsid w:val="001C1ED2"/>
    <w:rsid w:val="001C4968"/>
    <w:rsid w:val="001C578F"/>
    <w:rsid w:val="001C75C1"/>
    <w:rsid w:val="001D0E8C"/>
    <w:rsid w:val="001D2907"/>
    <w:rsid w:val="001E18CB"/>
    <w:rsid w:val="001F4EE7"/>
    <w:rsid w:val="001F5E90"/>
    <w:rsid w:val="001F6BD2"/>
    <w:rsid w:val="002002A8"/>
    <w:rsid w:val="00200D81"/>
    <w:rsid w:val="002070FA"/>
    <w:rsid w:val="00207E23"/>
    <w:rsid w:val="002135FB"/>
    <w:rsid w:val="00226FF5"/>
    <w:rsid w:val="00227F31"/>
    <w:rsid w:val="0023053C"/>
    <w:rsid w:val="00243449"/>
    <w:rsid w:val="00251078"/>
    <w:rsid w:val="00252C8A"/>
    <w:rsid w:val="00253F7F"/>
    <w:rsid w:val="00254260"/>
    <w:rsid w:val="0025459B"/>
    <w:rsid w:val="00257A5B"/>
    <w:rsid w:val="002605FE"/>
    <w:rsid w:val="00263DAA"/>
    <w:rsid w:val="00265340"/>
    <w:rsid w:val="002660B9"/>
    <w:rsid w:val="002705DA"/>
    <w:rsid w:val="00270DC3"/>
    <w:rsid w:val="00276682"/>
    <w:rsid w:val="00281500"/>
    <w:rsid w:val="00285F92"/>
    <w:rsid w:val="00287481"/>
    <w:rsid w:val="0029152F"/>
    <w:rsid w:val="002934BC"/>
    <w:rsid w:val="002940D1"/>
    <w:rsid w:val="0029681A"/>
    <w:rsid w:val="002A0DAC"/>
    <w:rsid w:val="002A1F42"/>
    <w:rsid w:val="002A3EE7"/>
    <w:rsid w:val="002A410D"/>
    <w:rsid w:val="002A53BB"/>
    <w:rsid w:val="002A5AE9"/>
    <w:rsid w:val="002A7A51"/>
    <w:rsid w:val="002B0329"/>
    <w:rsid w:val="002B0A87"/>
    <w:rsid w:val="002B4FBE"/>
    <w:rsid w:val="002C050F"/>
    <w:rsid w:val="002C2004"/>
    <w:rsid w:val="002D7544"/>
    <w:rsid w:val="002E47CF"/>
    <w:rsid w:val="002E67C7"/>
    <w:rsid w:val="002F2167"/>
    <w:rsid w:val="002F2438"/>
    <w:rsid w:val="002F2A6C"/>
    <w:rsid w:val="00301D54"/>
    <w:rsid w:val="00307703"/>
    <w:rsid w:val="003232C3"/>
    <w:rsid w:val="003237E2"/>
    <w:rsid w:val="003276F0"/>
    <w:rsid w:val="00332DD2"/>
    <w:rsid w:val="003338E5"/>
    <w:rsid w:val="0033638E"/>
    <w:rsid w:val="0033771A"/>
    <w:rsid w:val="003409C6"/>
    <w:rsid w:val="0034132D"/>
    <w:rsid w:val="00341A71"/>
    <w:rsid w:val="00357957"/>
    <w:rsid w:val="00360701"/>
    <w:rsid w:val="00367AD8"/>
    <w:rsid w:val="0037185C"/>
    <w:rsid w:val="0037209E"/>
    <w:rsid w:val="003757A0"/>
    <w:rsid w:val="003807EE"/>
    <w:rsid w:val="0038170C"/>
    <w:rsid w:val="00381A08"/>
    <w:rsid w:val="00381D22"/>
    <w:rsid w:val="00381FB1"/>
    <w:rsid w:val="00382635"/>
    <w:rsid w:val="00384923"/>
    <w:rsid w:val="003864E1"/>
    <w:rsid w:val="0039402E"/>
    <w:rsid w:val="00394324"/>
    <w:rsid w:val="003A1167"/>
    <w:rsid w:val="003A116D"/>
    <w:rsid w:val="003A3FC2"/>
    <w:rsid w:val="003A5339"/>
    <w:rsid w:val="003B121C"/>
    <w:rsid w:val="003B1D91"/>
    <w:rsid w:val="003B27EC"/>
    <w:rsid w:val="003B3365"/>
    <w:rsid w:val="003B5937"/>
    <w:rsid w:val="003B7829"/>
    <w:rsid w:val="003C1BDE"/>
    <w:rsid w:val="003C4E59"/>
    <w:rsid w:val="003C503D"/>
    <w:rsid w:val="003C5BBB"/>
    <w:rsid w:val="003D0198"/>
    <w:rsid w:val="003D110D"/>
    <w:rsid w:val="003D13E0"/>
    <w:rsid w:val="003D26E8"/>
    <w:rsid w:val="003D4C39"/>
    <w:rsid w:val="003D5843"/>
    <w:rsid w:val="003D5CAE"/>
    <w:rsid w:val="003D6BF5"/>
    <w:rsid w:val="003D6E98"/>
    <w:rsid w:val="003E7CF1"/>
    <w:rsid w:val="003F2498"/>
    <w:rsid w:val="003F255F"/>
    <w:rsid w:val="003F6190"/>
    <w:rsid w:val="003F7600"/>
    <w:rsid w:val="00401216"/>
    <w:rsid w:val="0040204D"/>
    <w:rsid w:val="004034F8"/>
    <w:rsid w:val="0041117D"/>
    <w:rsid w:val="00416B28"/>
    <w:rsid w:val="00424F17"/>
    <w:rsid w:val="004310A0"/>
    <w:rsid w:val="004312A9"/>
    <w:rsid w:val="00431C61"/>
    <w:rsid w:val="0043527D"/>
    <w:rsid w:val="00436895"/>
    <w:rsid w:val="00443736"/>
    <w:rsid w:val="004512B7"/>
    <w:rsid w:val="00452143"/>
    <w:rsid w:val="004526AA"/>
    <w:rsid w:val="00462F2E"/>
    <w:rsid w:val="00471D56"/>
    <w:rsid w:val="004731AC"/>
    <w:rsid w:val="00473EF2"/>
    <w:rsid w:val="004817F6"/>
    <w:rsid w:val="0048428A"/>
    <w:rsid w:val="00484CA8"/>
    <w:rsid w:val="004938BC"/>
    <w:rsid w:val="00493C15"/>
    <w:rsid w:val="004A0EC9"/>
    <w:rsid w:val="004A3993"/>
    <w:rsid w:val="004A45CA"/>
    <w:rsid w:val="004A5626"/>
    <w:rsid w:val="004A6592"/>
    <w:rsid w:val="004B1512"/>
    <w:rsid w:val="004B2D74"/>
    <w:rsid w:val="004B34C1"/>
    <w:rsid w:val="004B3888"/>
    <w:rsid w:val="004C1BC0"/>
    <w:rsid w:val="004C2CA3"/>
    <w:rsid w:val="004C4495"/>
    <w:rsid w:val="004C4636"/>
    <w:rsid w:val="004C4C1C"/>
    <w:rsid w:val="004C6EC5"/>
    <w:rsid w:val="004C7773"/>
    <w:rsid w:val="004D22C6"/>
    <w:rsid w:val="004F03AB"/>
    <w:rsid w:val="004F3371"/>
    <w:rsid w:val="004F4877"/>
    <w:rsid w:val="004F5237"/>
    <w:rsid w:val="00503B7E"/>
    <w:rsid w:val="00503EAD"/>
    <w:rsid w:val="00505FFB"/>
    <w:rsid w:val="005135E2"/>
    <w:rsid w:val="005162E0"/>
    <w:rsid w:val="00516675"/>
    <w:rsid w:val="00522D16"/>
    <w:rsid w:val="00522FF3"/>
    <w:rsid w:val="005236C3"/>
    <w:rsid w:val="00530515"/>
    <w:rsid w:val="0053548F"/>
    <w:rsid w:val="00535A24"/>
    <w:rsid w:val="00536C99"/>
    <w:rsid w:val="00537918"/>
    <w:rsid w:val="00541651"/>
    <w:rsid w:val="005451E8"/>
    <w:rsid w:val="005457D3"/>
    <w:rsid w:val="0055371D"/>
    <w:rsid w:val="00553D98"/>
    <w:rsid w:val="0055609C"/>
    <w:rsid w:val="005568B7"/>
    <w:rsid w:val="00561914"/>
    <w:rsid w:val="00565677"/>
    <w:rsid w:val="00567DC4"/>
    <w:rsid w:val="00570FAA"/>
    <w:rsid w:val="00577694"/>
    <w:rsid w:val="00580704"/>
    <w:rsid w:val="0059140D"/>
    <w:rsid w:val="00591886"/>
    <w:rsid w:val="005919F2"/>
    <w:rsid w:val="0059491E"/>
    <w:rsid w:val="00595A01"/>
    <w:rsid w:val="00595FEB"/>
    <w:rsid w:val="005969F0"/>
    <w:rsid w:val="005B0309"/>
    <w:rsid w:val="005B5E25"/>
    <w:rsid w:val="005B642C"/>
    <w:rsid w:val="005B64A9"/>
    <w:rsid w:val="005C1808"/>
    <w:rsid w:val="005C3B68"/>
    <w:rsid w:val="005D2EF9"/>
    <w:rsid w:val="005D5136"/>
    <w:rsid w:val="005D551B"/>
    <w:rsid w:val="005E2D41"/>
    <w:rsid w:val="005E7440"/>
    <w:rsid w:val="005F14B7"/>
    <w:rsid w:val="005F5157"/>
    <w:rsid w:val="005F6FE1"/>
    <w:rsid w:val="00602220"/>
    <w:rsid w:val="00604013"/>
    <w:rsid w:val="00611725"/>
    <w:rsid w:val="006132C5"/>
    <w:rsid w:val="00616F51"/>
    <w:rsid w:val="006179D9"/>
    <w:rsid w:val="00617C94"/>
    <w:rsid w:val="00634D42"/>
    <w:rsid w:val="00635523"/>
    <w:rsid w:val="006367BA"/>
    <w:rsid w:val="00651D05"/>
    <w:rsid w:val="00651DD3"/>
    <w:rsid w:val="0065659B"/>
    <w:rsid w:val="00661D25"/>
    <w:rsid w:val="00671207"/>
    <w:rsid w:val="00673BC9"/>
    <w:rsid w:val="006743AB"/>
    <w:rsid w:val="00674B64"/>
    <w:rsid w:val="00674D61"/>
    <w:rsid w:val="00676D06"/>
    <w:rsid w:val="00680233"/>
    <w:rsid w:val="00686AF8"/>
    <w:rsid w:val="00692DFF"/>
    <w:rsid w:val="00694130"/>
    <w:rsid w:val="006A17F5"/>
    <w:rsid w:val="006A33D3"/>
    <w:rsid w:val="006B38AF"/>
    <w:rsid w:val="006B6EFA"/>
    <w:rsid w:val="006C1813"/>
    <w:rsid w:val="006C2B48"/>
    <w:rsid w:val="006E12C4"/>
    <w:rsid w:val="006E1668"/>
    <w:rsid w:val="006E1E3D"/>
    <w:rsid w:val="006E548C"/>
    <w:rsid w:val="006E5E02"/>
    <w:rsid w:val="006E69A2"/>
    <w:rsid w:val="006F1275"/>
    <w:rsid w:val="006F2901"/>
    <w:rsid w:val="006F7EE0"/>
    <w:rsid w:val="007007D3"/>
    <w:rsid w:val="00703F40"/>
    <w:rsid w:val="007058FF"/>
    <w:rsid w:val="00705B21"/>
    <w:rsid w:val="007126A4"/>
    <w:rsid w:val="00716BA6"/>
    <w:rsid w:val="007178E6"/>
    <w:rsid w:val="00723510"/>
    <w:rsid w:val="00725913"/>
    <w:rsid w:val="0072604C"/>
    <w:rsid w:val="007278A7"/>
    <w:rsid w:val="00730564"/>
    <w:rsid w:val="00733B40"/>
    <w:rsid w:val="00740130"/>
    <w:rsid w:val="00741211"/>
    <w:rsid w:val="00743DB2"/>
    <w:rsid w:val="00744422"/>
    <w:rsid w:val="00745C58"/>
    <w:rsid w:val="00747E20"/>
    <w:rsid w:val="00755E6D"/>
    <w:rsid w:val="00756FE5"/>
    <w:rsid w:val="007602DD"/>
    <w:rsid w:val="00762ECA"/>
    <w:rsid w:val="007637A1"/>
    <w:rsid w:val="007641E9"/>
    <w:rsid w:val="00770370"/>
    <w:rsid w:val="0077243E"/>
    <w:rsid w:val="00774548"/>
    <w:rsid w:val="0077734B"/>
    <w:rsid w:val="007777F3"/>
    <w:rsid w:val="00780964"/>
    <w:rsid w:val="00784484"/>
    <w:rsid w:val="00786D2B"/>
    <w:rsid w:val="00786FA0"/>
    <w:rsid w:val="00791EE7"/>
    <w:rsid w:val="00796A02"/>
    <w:rsid w:val="007A28D8"/>
    <w:rsid w:val="007A57EC"/>
    <w:rsid w:val="007A5CFC"/>
    <w:rsid w:val="007A72DF"/>
    <w:rsid w:val="007B547A"/>
    <w:rsid w:val="007B632F"/>
    <w:rsid w:val="007C1099"/>
    <w:rsid w:val="007C2B88"/>
    <w:rsid w:val="007C2FED"/>
    <w:rsid w:val="007C32E4"/>
    <w:rsid w:val="007C4F56"/>
    <w:rsid w:val="007C51EC"/>
    <w:rsid w:val="007C52D8"/>
    <w:rsid w:val="007D60CC"/>
    <w:rsid w:val="007D6965"/>
    <w:rsid w:val="007E0C48"/>
    <w:rsid w:val="007E2B69"/>
    <w:rsid w:val="007E3CC5"/>
    <w:rsid w:val="007E40A8"/>
    <w:rsid w:val="007F2395"/>
    <w:rsid w:val="007F3D72"/>
    <w:rsid w:val="007F45EC"/>
    <w:rsid w:val="00810B11"/>
    <w:rsid w:val="00811053"/>
    <w:rsid w:val="00812F7B"/>
    <w:rsid w:val="00820668"/>
    <w:rsid w:val="0082709A"/>
    <w:rsid w:val="00827848"/>
    <w:rsid w:val="008415CC"/>
    <w:rsid w:val="00843174"/>
    <w:rsid w:val="00843F51"/>
    <w:rsid w:val="00846290"/>
    <w:rsid w:val="008477E9"/>
    <w:rsid w:val="008506A2"/>
    <w:rsid w:val="008547F1"/>
    <w:rsid w:val="008565DE"/>
    <w:rsid w:val="00861908"/>
    <w:rsid w:val="00866088"/>
    <w:rsid w:val="00867901"/>
    <w:rsid w:val="00870449"/>
    <w:rsid w:val="00870FD9"/>
    <w:rsid w:val="00872D07"/>
    <w:rsid w:val="00876D19"/>
    <w:rsid w:val="00884C44"/>
    <w:rsid w:val="008908AE"/>
    <w:rsid w:val="008951D0"/>
    <w:rsid w:val="008A5A13"/>
    <w:rsid w:val="008B1C1F"/>
    <w:rsid w:val="008B52DE"/>
    <w:rsid w:val="008C00B0"/>
    <w:rsid w:val="008C5170"/>
    <w:rsid w:val="008D0F2D"/>
    <w:rsid w:val="008D1669"/>
    <w:rsid w:val="008D40E8"/>
    <w:rsid w:val="008D5C22"/>
    <w:rsid w:val="008D7278"/>
    <w:rsid w:val="008F45A4"/>
    <w:rsid w:val="00906D61"/>
    <w:rsid w:val="00911797"/>
    <w:rsid w:val="00913A68"/>
    <w:rsid w:val="0091406C"/>
    <w:rsid w:val="00926976"/>
    <w:rsid w:val="00926EB1"/>
    <w:rsid w:val="00930B92"/>
    <w:rsid w:val="00933331"/>
    <w:rsid w:val="00933D37"/>
    <w:rsid w:val="0093701B"/>
    <w:rsid w:val="00945483"/>
    <w:rsid w:val="0094612F"/>
    <w:rsid w:val="00947032"/>
    <w:rsid w:val="00950C59"/>
    <w:rsid w:val="009521B4"/>
    <w:rsid w:val="009560AA"/>
    <w:rsid w:val="00957712"/>
    <w:rsid w:val="009739C0"/>
    <w:rsid w:val="00974BA9"/>
    <w:rsid w:val="00980B90"/>
    <w:rsid w:val="00993626"/>
    <w:rsid w:val="0099386E"/>
    <w:rsid w:val="00995B7C"/>
    <w:rsid w:val="00996533"/>
    <w:rsid w:val="009A6664"/>
    <w:rsid w:val="009B5D35"/>
    <w:rsid w:val="009C5811"/>
    <w:rsid w:val="009D0010"/>
    <w:rsid w:val="009D145C"/>
    <w:rsid w:val="009D1C14"/>
    <w:rsid w:val="009E09F9"/>
    <w:rsid w:val="009E1202"/>
    <w:rsid w:val="009E58B8"/>
    <w:rsid w:val="009E6F19"/>
    <w:rsid w:val="009E73D0"/>
    <w:rsid w:val="009F08E4"/>
    <w:rsid w:val="009F0949"/>
    <w:rsid w:val="009F0C82"/>
    <w:rsid w:val="009F2471"/>
    <w:rsid w:val="009F5C94"/>
    <w:rsid w:val="009F666E"/>
    <w:rsid w:val="00A00790"/>
    <w:rsid w:val="00A06014"/>
    <w:rsid w:val="00A07A9A"/>
    <w:rsid w:val="00A10AC7"/>
    <w:rsid w:val="00A11A44"/>
    <w:rsid w:val="00A226D3"/>
    <w:rsid w:val="00A31501"/>
    <w:rsid w:val="00A315D9"/>
    <w:rsid w:val="00A333A7"/>
    <w:rsid w:val="00A33BF2"/>
    <w:rsid w:val="00A403D4"/>
    <w:rsid w:val="00A41C30"/>
    <w:rsid w:val="00A43FDA"/>
    <w:rsid w:val="00A446BD"/>
    <w:rsid w:val="00A519FD"/>
    <w:rsid w:val="00A53711"/>
    <w:rsid w:val="00A60E5D"/>
    <w:rsid w:val="00A611F2"/>
    <w:rsid w:val="00A61286"/>
    <w:rsid w:val="00A6451D"/>
    <w:rsid w:val="00A75B65"/>
    <w:rsid w:val="00A83209"/>
    <w:rsid w:val="00A906D8"/>
    <w:rsid w:val="00A91BAC"/>
    <w:rsid w:val="00A93448"/>
    <w:rsid w:val="00A96D14"/>
    <w:rsid w:val="00AA176E"/>
    <w:rsid w:val="00AA2E8B"/>
    <w:rsid w:val="00AB0B40"/>
    <w:rsid w:val="00AB3076"/>
    <w:rsid w:val="00AB6AB2"/>
    <w:rsid w:val="00AB739A"/>
    <w:rsid w:val="00AC31A0"/>
    <w:rsid w:val="00AC34DD"/>
    <w:rsid w:val="00AC38B5"/>
    <w:rsid w:val="00AC3B07"/>
    <w:rsid w:val="00AC618A"/>
    <w:rsid w:val="00AC678B"/>
    <w:rsid w:val="00AC6E28"/>
    <w:rsid w:val="00AF552B"/>
    <w:rsid w:val="00AF5943"/>
    <w:rsid w:val="00AF746C"/>
    <w:rsid w:val="00B02D3D"/>
    <w:rsid w:val="00B124E3"/>
    <w:rsid w:val="00B12A07"/>
    <w:rsid w:val="00B13325"/>
    <w:rsid w:val="00B220DF"/>
    <w:rsid w:val="00B2343B"/>
    <w:rsid w:val="00B24784"/>
    <w:rsid w:val="00B25DE5"/>
    <w:rsid w:val="00B33A95"/>
    <w:rsid w:val="00B44F72"/>
    <w:rsid w:val="00B47A62"/>
    <w:rsid w:val="00B50A3A"/>
    <w:rsid w:val="00B513EB"/>
    <w:rsid w:val="00B62C88"/>
    <w:rsid w:val="00B64024"/>
    <w:rsid w:val="00B64514"/>
    <w:rsid w:val="00B71EDE"/>
    <w:rsid w:val="00B753F7"/>
    <w:rsid w:val="00B841BD"/>
    <w:rsid w:val="00B84F90"/>
    <w:rsid w:val="00B86FB8"/>
    <w:rsid w:val="00B87396"/>
    <w:rsid w:val="00B87E22"/>
    <w:rsid w:val="00B91529"/>
    <w:rsid w:val="00B9290C"/>
    <w:rsid w:val="00B95108"/>
    <w:rsid w:val="00BA1B03"/>
    <w:rsid w:val="00BA4EC0"/>
    <w:rsid w:val="00BB25D8"/>
    <w:rsid w:val="00BB2CF0"/>
    <w:rsid w:val="00BC54C9"/>
    <w:rsid w:val="00BC63B8"/>
    <w:rsid w:val="00BC7625"/>
    <w:rsid w:val="00BD0689"/>
    <w:rsid w:val="00BD1AA2"/>
    <w:rsid w:val="00BD657D"/>
    <w:rsid w:val="00BE2ECB"/>
    <w:rsid w:val="00BF0442"/>
    <w:rsid w:val="00BF3912"/>
    <w:rsid w:val="00BF50CD"/>
    <w:rsid w:val="00C007B6"/>
    <w:rsid w:val="00C0151A"/>
    <w:rsid w:val="00C01823"/>
    <w:rsid w:val="00C05E1D"/>
    <w:rsid w:val="00C123D2"/>
    <w:rsid w:val="00C126FC"/>
    <w:rsid w:val="00C15773"/>
    <w:rsid w:val="00C2205A"/>
    <w:rsid w:val="00C3366D"/>
    <w:rsid w:val="00C3370C"/>
    <w:rsid w:val="00C35D07"/>
    <w:rsid w:val="00C42AC8"/>
    <w:rsid w:val="00C43741"/>
    <w:rsid w:val="00C46E5E"/>
    <w:rsid w:val="00C51C4D"/>
    <w:rsid w:val="00C53E48"/>
    <w:rsid w:val="00C60AA6"/>
    <w:rsid w:val="00C60BF8"/>
    <w:rsid w:val="00C61C43"/>
    <w:rsid w:val="00C6253B"/>
    <w:rsid w:val="00C67C68"/>
    <w:rsid w:val="00C70154"/>
    <w:rsid w:val="00C70872"/>
    <w:rsid w:val="00C723D0"/>
    <w:rsid w:val="00C74170"/>
    <w:rsid w:val="00C850B3"/>
    <w:rsid w:val="00C86B8F"/>
    <w:rsid w:val="00C86C27"/>
    <w:rsid w:val="00C907B6"/>
    <w:rsid w:val="00C95601"/>
    <w:rsid w:val="00C96E35"/>
    <w:rsid w:val="00CA033F"/>
    <w:rsid w:val="00CA415A"/>
    <w:rsid w:val="00CA60EE"/>
    <w:rsid w:val="00CB2F58"/>
    <w:rsid w:val="00CC2B2D"/>
    <w:rsid w:val="00CC2BDC"/>
    <w:rsid w:val="00CC2EE0"/>
    <w:rsid w:val="00CC3D92"/>
    <w:rsid w:val="00CC7AF8"/>
    <w:rsid w:val="00CD3E43"/>
    <w:rsid w:val="00CD4E83"/>
    <w:rsid w:val="00CD5FF6"/>
    <w:rsid w:val="00CE0097"/>
    <w:rsid w:val="00CE00D7"/>
    <w:rsid w:val="00CE2BF7"/>
    <w:rsid w:val="00D07120"/>
    <w:rsid w:val="00D0736E"/>
    <w:rsid w:val="00D10DC7"/>
    <w:rsid w:val="00D11C97"/>
    <w:rsid w:val="00D1365E"/>
    <w:rsid w:val="00D13CC2"/>
    <w:rsid w:val="00D1598C"/>
    <w:rsid w:val="00D22B84"/>
    <w:rsid w:val="00D242BA"/>
    <w:rsid w:val="00D3025A"/>
    <w:rsid w:val="00D35BBF"/>
    <w:rsid w:val="00D40B40"/>
    <w:rsid w:val="00D40CA0"/>
    <w:rsid w:val="00D43103"/>
    <w:rsid w:val="00D44C4E"/>
    <w:rsid w:val="00D51E78"/>
    <w:rsid w:val="00D5449A"/>
    <w:rsid w:val="00D57E2B"/>
    <w:rsid w:val="00D63009"/>
    <w:rsid w:val="00D70D76"/>
    <w:rsid w:val="00D72995"/>
    <w:rsid w:val="00D73DE6"/>
    <w:rsid w:val="00D8014E"/>
    <w:rsid w:val="00D83679"/>
    <w:rsid w:val="00D91585"/>
    <w:rsid w:val="00D92D76"/>
    <w:rsid w:val="00D93588"/>
    <w:rsid w:val="00D95948"/>
    <w:rsid w:val="00D96BF0"/>
    <w:rsid w:val="00DA27E4"/>
    <w:rsid w:val="00DA66E4"/>
    <w:rsid w:val="00DB47C8"/>
    <w:rsid w:val="00DB4937"/>
    <w:rsid w:val="00DB6C30"/>
    <w:rsid w:val="00DB6DBE"/>
    <w:rsid w:val="00DC46A5"/>
    <w:rsid w:val="00DC5E5E"/>
    <w:rsid w:val="00DD0141"/>
    <w:rsid w:val="00DD0583"/>
    <w:rsid w:val="00DD1649"/>
    <w:rsid w:val="00DD184A"/>
    <w:rsid w:val="00DD3E17"/>
    <w:rsid w:val="00DD6008"/>
    <w:rsid w:val="00DD654B"/>
    <w:rsid w:val="00DD7C5C"/>
    <w:rsid w:val="00DE4242"/>
    <w:rsid w:val="00DE458C"/>
    <w:rsid w:val="00DF0206"/>
    <w:rsid w:val="00DF1031"/>
    <w:rsid w:val="00DF2A28"/>
    <w:rsid w:val="00DF2F90"/>
    <w:rsid w:val="00E03B55"/>
    <w:rsid w:val="00E10953"/>
    <w:rsid w:val="00E10C3D"/>
    <w:rsid w:val="00E114B4"/>
    <w:rsid w:val="00E12284"/>
    <w:rsid w:val="00E17582"/>
    <w:rsid w:val="00E2040E"/>
    <w:rsid w:val="00E229C9"/>
    <w:rsid w:val="00E230C7"/>
    <w:rsid w:val="00E26345"/>
    <w:rsid w:val="00E275AC"/>
    <w:rsid w:val="00E337CA"/>
    <w:rsid w:val="00E340BB"/>
    <w:rsid w:val="00E34432"/>
    <w:rsid w:val="00E36A46"/>
    <w:rsid w:val="00E41219"/>
    <w:rsid w:val="00E448B6"/>
    <w:rsid w:val="00E44B73"/>
    <w:rsid w:val="00E50A8B"/>
    <w:rsid w:val="00E5732C"/>
    <w:rsid w:val="00E6522F"/>
    <w:rsid w:val="00E70698"/>
    <w:rsid w:val="00E71E70"/>
    <w:rsid w:val="00E72B61"/>
    <w:rsid w:val="00E73F8D"/>
    <w:rsid w:val="00E75180"/>
    <w:rsid w:val="00E7626E"/>
    <w:rsid w:val="00E86794"/>
    <w:rsid w:val="00E87920"/>
    <w:rsid w:val="00E90763"/>
    <w:rsid w:val="00E96022"/>
    <w:rsid w:val="00E967B7"/>
    <w:rsid w:val="00E97865"/>
    <w:rsid w:val="00EA29AF"/>
    <w:rsid w:val="00EA5C4A"/>
    <w:rsid w:val="00EB203B"/>
    <w:rsid w:val="00EB2117"/>
    <w:rsid w:val="00EB7457"/>
    <w:rsid w:val="00EC1622"/>
    <w:rsid w:val="00EC7EB0"/>
    <w:rsid w:val="00ED4884"/>
    <w:rsid w:val="00EE07EE"/>
    <w:rsid w:val="00EE1F3F"/>
    <w:rsid w:val="00EE2173"/>
    <w:rsid w:val="00EE355D"/>
    <w:rsid w:val="00EE3F05"/>
    <w:rsid w:val="00EE752F"/>
    <w:rsid w:val="00EF58CD"/>
    <w:rsid w:val="00EF71D2"/>
    <w:rsid w:val="00F01464"/>
    <w:rsid w:val="00F038CA"/>
    <w:rsid w:val="00F04D2E"/>
    <w:rsid w:val="00F1098B"/>
    <w:rsid w:val="00F111D5"/>
    <w:rsid w:val="00F15352"/>
    <w:rsid w:val="00F27792"/>
    <w:rsid w:val="00F30276"/>
    <w:rsid w:val="00F30B29"/>
    <w:rsid w:val="00F31A8F"/>
    <w:rsid w:val="00F33CAC"/>
    <w:rsid w:val="00F35DE5"/>
    <w:rsid w:val="00F4031A"/>
    <w:rsid w:val="00F40AB4"/>
    <w:rsid w:val="00F41D99"/>
    <w:rsid w:val="00F43770"/>
    <w:rsid w:val="00F51FBC"/>
    <w:rsid w:val="00F53A5F"/>
    <w:rsid w:val="00F64D79"/>
    <w:rsid w:val="00F70F2E"/>
    <w:rsid w:val="00F720C7"/>
    <w:rsid w:val="00F80F82"/>
    <w:rsid w:val="00F81B4A"/>
    <w:rsid w:val="00F83845"/>
    <w:rsid w:val="00F86760"/>
    <w:rsid w:val="00F8700F"/>
    <w:rsid w:val="00F92970"/>
    <w:rsid w:val="00F9391D"/>
    <w:rsid w:val="00FA0E3D"/>
    <w:rsid w:val="00FA12D8"/>
    <w:rsid w:val="00FA1A0F"/>
    <w:rsid w:val="00FA6CF0"/>
    <w:rsid w:val="00FB183C"/>
    <w:rsid w:val="00FB3AB3"/>
    <w:rsid w:val="00FC35DD"/>
    <w:rsid w:val="00FC7333"/>
    <w:rsid w:val="00FE2CC9"/>
    <w:rsid w:val="00FE7798"/>
    <w:rsid w:val="00FF03FB"/>
    <w:rsid w:val="00FF1CCC"/>
    <w:rsid w:val="00FF36CA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6E0B34-A5D3-40FF-88F6-FBB15134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38AF"/>
    <w:pPr>
      <w:keepNext/>
      <w:numPr>
        <w:numId w:val="3"/>
      </w:numPr>
      <w:tabs>
        <w:tab w:val="left" w:pos="945"/>
      </w:tabs>
      <w:snapToGrid w:val="0"/>
      <w:spacing w:beforeLines="20" w:before="72" w:afterLines="20" w:after="72" w:line="320" w:lineRule="exact"/>
      <w:outlineLvl w:val="0"/>
    </w:pPr>
    <w:rPr>
      <w:rFonts w:ascii="HG丸ｺﾞｼｯｸM-PRO" w:eastAsia="HG丸ｺﾞｼｯｸM-PRO" w:hAnsi="HG丸ｺﾞｼｯｸM-PRO"/>
      <w:b/>
      <w:color w:val="003300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B38AF"/>
    <w:pPr>
      <w:keepNext/>
      <w:numPr>
        <w:ilvl w:val="2"/>
        <w:numId w:val="3"/>
      </w:numPr>
      <w:pBdr>
        <w:bottom w:val="dotted" w:sz="24" w:space="1" w:color="7FED94"/>
      </w:pBdr>
      <w:ind w:rightChars="66" w:right="139"/>
      <w:outlineLvl w:val="2"/>
    </w:pPr>
    <w:rPr>
      <w:rFonts w:ascii="HG丸ｺﾞｼｯｸM-PRO" w:eastAsia="HG丸ｺﾞｼｯｸM-PRO" w:hAnsi="HG丸ｺﾞｼｯｸM-PRO"/>
      <w:color w:val="595959"/>
      <w:sz w:val="24"/>
      <w:szCs w:val="32"/>
    </w:rPr>
  </w:style>
  <w:style w:type="paragraph" w:styleId="5">
    <w:name w:val="heading 5"/>
    <w:basedOn w:val="a"/>
    <w:next w:val="a"/>
    <w:link w:val="50"/>
    <w:uiPriority w:val="9"/>
    <w:qFormat/>
    <w:rsid w:val="006B38AF"/>
    <w:pPr>
      <w:numPr>
        <w:numId w:val="2"/>
      </w:numPr>
      <w:outlineLvl w:val="4"/>
    </w:pPr>
    <w:rPr>
      <w:rFonts w:ascii="HG丸ｺﾞｼｯｸM-PRO" w:eastAsia="HG丸ｺﾞｼｯｸM-PRO" w:hAnsi="HG丸ｺﾞｼｯｸM-PRO"/>
      <w:szCs w:val="24"/>
    </w:rPr>
  </w:style>
  <w:style w:type="paragraph" w:styleId="6">
    <w:name w:val="heading 6"/>
    <w:basedOn w:val="a"/>
    <w:next w:val="a"/>
    <w:link w:val="60"/>
    <w:uiPriority w:val="9"/>
    <w:qFormat/>
    <w:rsid w:val="006B38AF"/>
    <w:pPr>
      <w:numPr>
        <w:numId w:val="1"/>
      </w:numPr>
      <w:tabs>
        <w:tab w:val="left" w:pos="1134"/>
      </w:tabs>
      <w:outlineLvl w:val="5"/>
    </w:pPr>
    <w:rPr>
      <w:rFonts w:ascii="HG丸ｺﾞｼｯｸM-PRO" w:eastAsia="HG丸ｺﾞｼｯｸM-PRO" w:hAnsi="HG丸ｺﾞｼｯｸM-PRO"/>
      <w:bCs/>
      <w:color w:val="000000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38AF"/>
    <w:pPr>
      <w:keepNext/>
      <w:numPr>
        <w:ilvl w:val="6"/>
        <w:numId w:val="3"/>
      </w:numPr>
      <w:tabs>
        <w:tab w:val="left" w:pos="1134"/>
      </w:tabs>
      <w:outlineLvl w:val="6"/>
    </w:pPr>
    <w:rPr>
      <w:rFonts w:ascii="HG丸ｺﾞｼｯｸM-PRO" w:eastAsia="HG丸ｺﾞｼｯｸM-PRO" w:hAnsi="HG丸ｺﾞｼｯｸM-PRO"/>
      <w:szCs w:val="24"/>
    </w:rPr>
  </w:style>
  <w:style w:type="paragraph" w:styleId="8">
    <w:name w:val="heading 8"/>
    <w:basedOn w:val="a"/>
    <w:next w:val="a"/>
    <w:link w:val="80"/>
    <w:uiPriority w:val="9"/>
    <w:qFormat/>
    <w:rsid w:val="006B38AF"/>
    <w:pPr>
      <w:keepNext/>
      <w:numPr>
        <w:ilvl w:val="7"/>
        <w:numId w:val="3"/>
      </w:numPr>
      <w:outlineLvl w:val="7"/>
    </w:pPr>
    <w:rPr>
      <w:szCs w:val="24"/>
    </w:rPr>
  </w:style>
  <w:style w:type="paragraph" w:styleId="9">
    <w:name w:val="heading 9"/>
    <w:basedOn w:val="a"/>
    <w:next w:val="a"/>
    <w:link w:val="90"/>
    <w:uiPriority w:val="9"/>
    <w:qFormat/>
    <w:rsid w:val="006B38AF"/>
    <w:pPr>
      <w:keepNext/>
      <w:numPr>
        <w:ilvl w:val="8"/>
        <w:numId w:val="3"/>
      </w:numPr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B38AF"/>
    <w:rPr>
      <w:rFonts w:ascii="HG丸ｺﾞｼｯｸM-PRO" w:eastAsia="HG丸ｺﾞｼｯｸM-PRO" w:hAnsi="HG丸ｺﾞｼｯｸM-PRO" w:cs="Times New Roman"/>
      <w:b/>
      <w:color w:val="003300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6B38AF"/>
    <w:rPr>
      <w:rFonts w:ascii="HG丸ｺﾞｼｯｸM-PRO" w:eastAsia="HG丸ｺﾞｼｯｸM-PRO" w:hAnsi="HG丸ｺﾞｼｯｸM-PRO" w:cs="Times New Roman"/>
      <w:color w:val="595959"/>
      <w:kern w:val="2"/>
      <w:sz w:val="32"/>
      <w:szCs w:val="32"/>
    </w:rPr>
  </w:style>
  <w:style w:type="character" w:customStyle="1" w:styleId="50">
    <w:name w:val="見出し 5 (文字)"/>
    <w:basedOn w:val="a0"/>
    <w:link w:val="5"/>
    <w:uiPriority w:val="9"/>
    <w:locked/>
    <w:rsid w:val="006B38AF"/>
    <w:rPr>
      <w:rFonts w:ascii="HG丸ｺﾞｼｯｸM-PRO" w:eastAsia="HG丸ｺﾞｼｯｸM-PRO" w:hAnsi="HG丸ｺﾞｼｯｸM-PRO" w:cs="Times New Roman"/>
      <w:kern w:val="2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6B38AF"/>
    <w:rPr>
      <w:rFonts w:ascii="HG丸ｺﾞｼｯｸM-PRO" w:eastAsia="HG丸ｺﾞｼｯｸM-PRO" w:hAnsi="HG丸ｺﾞｼｯｸM-PRO" w:cs="Times New Roman"/>
      <w:bCs/>
      <w:color w:val="000000"/>
      <w:kern w:val="2"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6B38AF"/>
    <w:rPr>
      <w:rFonts w:ascii="HG丸ｺﾞｼｯｸM-PRO" w:eastAsia="HG丸ｺﾞｼｯｸM-PRO" w:hAnsi="HG丸ｺﾞｼｯｸM-PRO" w:cs="Times New Roman"/>
      <w:kern w:val="2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6B38AF"/>
    <w:rPr>
      <w:rFonts w:cs="Times New Roman"/>
      <w:kern w:val="2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6B38AF"/>
    <w:rPr>
      <w:rFonts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11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611F2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DF1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1031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DF1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1031"/>
    <w:rPr>
      <w:rFonts w:cs="Times New Roman"/>
      <w:sz w:val="22"/>
    </w:rPr>
  </w:style>
  <w:style w:type="paragraph" w:styleId="a9">
    <w:name w:val="Plain Text"/>
    <w:basedOn w:val="a"/>
    <w:link w:val="aa"/>
    <w:uiPriority w:val="99"/>
    <w:rsid w:val="006B38AF"/>
    <w:rPr>
      <w:rFonts w:ascii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6B38AF"/>
    <w:rPr>
      <w:rFonts w:ascii="ＭＳ 明朝" w:hAnsi="Courier New" w:cs="Courier New"/>
      <w:kern w:val="2"/>
      <w:sz w:val="21"/>
      <w:szCs w:val="21"/>
    </w:rPr>
  </w:style>
  <w:style w:type="table" w:styleId="ab">
    <w:name w:val="Table Grid"/>
    <w:basedOn w:val="a1"/>
    <w:uiPriority w:val="39"/>
    <w:rsid w:val="00C0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9F0949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9F094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F094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sid w:val="009F0949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9F094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B0E4-A41F-4C8F-9316-130F2D2A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1619</Words>
  <Characters>305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4984</cp:lastModifiedBy>
  <cp:revision>4</cp:revision>
  <cp:lastPrinted>2018-04-20T04:07:00Z</cp:lastPrinted>
  <dcterms:created xsi:type="dcterms:W3CDTF">2018-06-05T00:11:00Z</dcterms:created>
  <dcterms:modified xsi:type="dcterms:W3CDTF">2021-01-27T00:27:00Z</dcterms:modified>
</cp:coreProperties>
</file>